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7AF" w:rsidRDefault="00775858" w:rsidP="00775858">
      <w:pPr>
        <w:pStyle w:val="1"/>
        <w:jc w:val="center"/>
      </w:pPr>
      <w:r>
        <w:rPr>
          <w:rFonts w:hint="eastAsia"/>
        </w:rPr>
        <w:t>河南省教育厅</w:t>
      </w:r>
      <w:r w:rsidR="00370388">
        <w:rPr>
          <w:rFonts w:hint="eastAsia"/>
        </w:rPr>
        <w:t>项目</w:t>
      </w:r>
      <w:r>
        <w:rPr>
          <w:rFonts w:hint="eastAsia"/>
        </w:rPr>
        <w:t>申报和评审</w:t>
      </w:r>
      <w:r w:rsidR="00D90164">
        <w:rPr>
          <w:rFonts w:hint="eastAsia"/>
        </w:rPr>
        <w:t>系统用户</w:t>
      </w:r>
      <w:r w:rsidR="0012041B">
        <w:rPr>
          <w:rFonts w:hint="eastAsia"/>
        </w:rPr>
        <w:t>注册登录</w:t>
      </w:r>
      <w:r w:rsidR="00D90164">
        <w:rPr>
          <w:rFonts w:hint="eastAsia"/>
        </w:rPr>
        <w:t>使用说明</w:t>
      </w:r>
    </w:p>
    <w:p w:rsidR="002362D8" w:rsidRPr="00982090" w:rsidRDefault="002362D8" w:rsidP="00CB6B84">
      <w:pPr>
        <w:ind w:firstLine="420"/>
        <w:rPr>
          <w:rFonts w:ascii="仿宋" w:eastAsia="仿宋" w:hAnsi="仿宋"/>
          <w:sz w:val="28"/>
          <w:szCs w:val="28"/>
        </w:rPr>
      </w:pPr>
      <w:r w:rsidRPr="00982090">
        <w:rPr>
          <w:rFonts w:ascii="仿宋" w:eastAsia="仿宋" w:hAnsi="仿宋" w:hint="eastAsia"/>
          <w:sz w:val="28"/>
          <w:szCs w:val="28"/>
        </w:rPr>
        <w:t>按照省里要求，政务服务事项或系统需要对接</w:t>
      </w:r>
      <w:r w:rsidR="00754444">
        <w:rPr>
          <w:rFonts w:ascii="仿宋" w:eastAsia="仿宋" w:hAnsi="仿宋" w:hint="eastAsia"/>
          <w:sz w:val="28"/>
          <w:szCs w:val="28"/>
        </w:rPr>
        <w:t>河南省</w:t>
      </w:r>
      <w:r w:rsidRPr="00982090">
        <w:rPr>
          <w:rFonts w:ascii="仿宋" w:eastAsia="仿宋" w:hAnsi="仿宋" w:hint="eastAsia"/>
          <w:sz w:val="28"/>
          <w:szCs w:val="28"/>
        </w:rPr>
        <w:t>政务服务网，因此申报老师</w:t>
      </w:r>
      <w:r w:rsidR="00AC353E">
        <w:rPr>
          <w:rFonts w:ascii="仿宋" w:eastAsia="仿宋" w:hAnsi="仿宋" w:hint="eastAsia"/>
          <w:sz w:val="28"/>
          <w:szCs w:val="28"/>
        </w:rPr>
        <w:t>在</w:t>
      </w:r>
      <w:r w:rsidRPr="00982090">
        <w:rPr>
          <w:rFonts w:ascii="仿宋" w:eastAsia="仿宋" w:hAnsi="仿宋" w:hint="eastAsia"/>
          <w:sz w:val="28"/>
          <w:szCs w:val="28"/>
        </w:rPr>
        <w:t>注册和登录</w:t>
      </w:r>
      <w:r w:rsidR="00AC353E">
        <w:rPr>
          <w:rFonts w:ascii="仿宋" w:eastAsia="仿宋" w:hAnsi="仿宋" w:hint="eastAsia"/>
          <w:sz w:val="28"/>
          <w:szCs w:val="28"/>
        </w:rPr>
        <w:t>时</w:t>
      </w:r>
      <w:r w:rsidRPr="00982090">
        <w:rPr>
          <w:rFonts w:ascii="仿宋" w:eastAsia="仿宋" w:hAnsi="仿宋" w:hint="eastAsia"/>
          <w:sz w:val="28"/>
          <w:szCs w:val="28"/>
        </w:rPr>
        <w:t>，</w:t>
      </w:r>
      <w:r w:rsidRPr="00271204">
        <w:rPr>
          <w:rFonts w:ascii="仿宋" w:eastAsia="仿宋" w:hAnsi="仿宋" w:hint="eastAsia"/>
          <w:color w:val="000000" w:themeColor="text1"/>
          <w:sz w:val="28"/>
          <w:szCs w:val="28"/>
        </w:rPr>
        <w:t>都需要跳转到河南省政务服务网去注册登录</w:t>
      </w:r>
      <w:r w:rsidR="00FD2FA9" w:rsidRPr="00271204">
        <w:rPr>
          <w:rFonts w:ascii="仿宋" w:eastAsia="仿宋" w:hAnsi="仿宋" w:hint="eastAsia"/>
          <w:color w:val="000000" w:themeColor="text1"/>
          <w:sz w:val="28"/>
          <w:szCs w:val="28"/>
        </w:rPr>
        <w:t>，用户的个人信息维护</w:t>
      </w:r>
      <w:r w:rsidR="00295B4D" w:rsidRPr="00271204">
        <w:rPr>
          <w:rFonts w:ascii="仿宋" w:eastAsia="仿宋" w:hAnsi="仿宋" w:hint="eastAsia"/>
          <w:color w:val="000000" w:themeColor="text1"/>
          <w:sz w:val="28"/>
          <w:szCs w:val="28"/>
        </w:rPr>
        <w:t>也</w:t>
      </w:r>
      <w:r w:rsidR="00FD2FA9" w:rsidRPr="00271204">
        <w:rPr>
          <w:rFonts w:ascii="仿宋" w:eastAsia="仿宋" w:hAnsi="仿宋" w:hint="eastAsia"/>
          <w:color w:val="000000" w:themeColor="text1"/>
          <w:sz w:val="28"/>
          <w:szCs w:val="28"/>
        </w:rPr>
        <w:t>均在河南省政务服务网</w:t>
      </w:r>
      <w:r w:rsidR="001612EB">
        <w:rPr>
          <w:rFonts w:ascii="仿宋" w:eastAsia="仿宋" w:hAnsi="仿宋" w:hint="eastAsia"/>
          <w:color w:val="000000" w:themeColor="text1"/>
          <w:sz w:val="28"/>
          <w:szCs w:val="28"/>
        </w:rPr>
        <w:t>（学校管理员、专家老师和系统管理员仍在项目申报系统登录）</w:t>
      </w:r>
      <w:r w:rsidR="00FE0CC4" w:rsidRPr="00271204">
        <w:rPr>
          <w:rFonts w:ascii="仿宋" w:eastAsia="仿宋" w:hAnsi="仿宋" w:hint="eastAsia"/>
          <w:color w:val="000000" w:themeColor="text1"/>
          <w:sz w:val="28"/>
          <w:szCs w:val="28"/>
        </w:rPr>
        <w:t>；</w:t>
      </w:r>
      <w:r w:rsidR="00754444">
        <w:rPr>
          <w:rFonts w:ascii="仿宋" w:eastAsia="仿宋" w:hAnsi="仿宋" w:hint="eastAsia"/>
          <w:color w:val="FF0000"/>
          <w:sz w:val="28"/>
          <w:szCs w:val="28"/>
        </w:rPr>
        <w:t>如果之前曾在</w:t>
      </w:r>
      <w:r w:rsidR="00985E19">
        <w:rPr>
          <w:rFonts w:ascii="仿宋" w:eastAsia="仿宋" w:hAnsi="仿宋" w:hint="eastAsia"/>
          <w:color w:val="FF0000"/>
          <w:sz w:val="28"/>
          <w:szCs w:val="28"/>
        </w:rPr>
        <w:t>项目</w:t>
      </w:r>
      <w:r w:rsidR="00754444">
        <w:rPr>
          <w:rFonts w:ascii="仿宋" w:eastAsia="仿宋" w:hAnsi="仿宋" w:hint="eastAsia"/>
          <w:color w:val="FF0000"/>
          <w:sz w:val="28"/>
          <w:szCs w:val="28"/>
        </w:rPr>
        <w:t>申报系统中注册过</w:t>
      </w:r>
      <w:r w:rsidR="00752A73">
        <w:rPr>
          <w:rFonts w:ascii="仿宋" w:eastAsia="仿宋" w:hAnsi="仿宋" w:hint="eastAsia"/>
          <w:color w:val="FF0000"/>
          <w:sz w:val="28"/>
          <w:szCs w:val="28"/>
        </w:rPr>
        <w:t>申报</w:t>
      </w:r>
      <w:r w:rsidR="003A5030">
        <w:rPr>
          <w:rFonts w:ascii="仿宋" w:eastAsia="仿宋" w:hAnsi="仿宋" w:hint="eastAsia"/>
          <w:color w:val="FF0000"/>
          <w:sz w:val="28"/>
          <w:szCs w:val="28"/>
        </w:rPr>
        <w:t>用户</w:t>
      </w:r>
      <w:r w:rsidR="00754444">
        <w:rPr>
          <w:rFonts w:ascii="仿宋" w:eastAsia="仿宋" w:hAnsi="仿宋" w:hint="eastAsia"/>
          <w:color w:val="FF0000"/>
          <w:sz w:val="28"/>
          <w:szCs w:val="28"/>
        </w:rPr>
        <w:t>，</w:t>
      </w:r>
      <w:r w:rsidR="00337897">
        <w:rPr>
          <w:rFonts w:ascii="仿宋" w:eastAsia="仿宋" w:hAnsi="仿宋" w:hint="eastAsia"/>
          <w:color w:val="FF0000"/>
          <w:sz w:val="28"/>
          <w:szCs w:val="28"/>
        </w:rPr>
        <w:t>仍然需要跳转到政务服务网去完成注册登录，</w:t>
      </w:r>
      <w:r w:rsidR="00754444">
        <w:rPr>
          <w:rFonts w:ascii="仿宋" w:eastAsia="仿宋" w:hAnsi="仿宋" w:hint="eastAsia"/>
          <w:color w:val="FF0000"/>
          <w:sz w:val="28"/>
          <w:szCs w:val="28"/>
        </w:rPr>
        <w:t>在</w:t>
      </w:r>
      <w:r w:rsidR="00337897">
        <w:rPr>
          <w:rFonts w:ascii="仿宋" w:eastAsia="仿宋" w:hAnsi="仿宋" w:hint="eastAsia"/>
          <w:color w:val="FF0000"/>
          <w:sz w:val="28"/>
          <w:szCs w:val="28"/>
        </w:rPr>
        <w:t>登录</w:t>
      </w:r>
      <w:r w:rsidR="00754444">
        <w:rPr>
          <w:rFonts w:ascii="仿宋" w:eastAsia="仿宋" w:hAnsi="仿宋" w:hint="eastAsia"/>
          <w:color w:val="FF0000"/>
          <w:sz w:val="28"/>
          <w:szCs w:val="28"/>
        </w:rPr>
        <w:t>完成跳转回申报系统时，系统会提醒对两个用户进行绑定，合并为一个用户</w:t>
      </w:r>
      <w:r w:rsidR="003800F2">
        <w:rPr>
          <w:rFonts w:ascii="仿宋" w:eastAsia="仿宋" w:hAnsi="仿宋" w:hint="eastAsia"/>
          <w:color w:val="FF0000"/>
          <w:sz w:val="28"/>
          <w:szCs w:val="28"/>
        </w:rPr>
        <w:t>，合并后以政务服务网的用户名密码为登录信息</w:t>
      </w:r>
      <w:r w:rsidR="00E662A8">
        <w:rPr>
          <w:rFonts w:ascii="仿宋" w:eastAsia="仿宋" w:hAnsi="仿宋" w:hint="eastAsia"/>
          <w:color w:val="FF0000"/>
          <w:sz w:val="28"/>
          <w:szCs w:val="28"/>
        </w:rPr>
        <w:t>（绑定流程</w:t>
      </w:r>
      <w:r w:rsidR="00A3654A">
        <w:rPr>
          <w:rFonts w:ascii="仿宋" w:eastAsia="仿宋" w:hAnsi="仿宋" w:hint="eastAsia"/>
          <w:color w:val="FF0000"/>
          <w:sz w:val="28"/>
          <w:szCs w:val="28"/>
        </w:rPr>
        <w:t>请</w:t>
      </w:r>
      <w:r w:rsidR="00E662A8">
        <w:rPr>
          <w:rFonts w:ascii="仿宋" w:eastAsia="仿宋" w:hAnsi="仿宋" w:hint="eastAsia"/>
          <w:color w:val="FF0000"/>
          <w:sz w:val="28"/>
          <w:szCs w:val="28"/>
        </w:rPr>
        <w:t>参考文档中2</w:t>
      </w:r>
      <w:r w:rsidR="00E662A8">
        <w:rPr>
          <w:rFonts w:ascii="仿宋" w:eastAsia="仿宋" w:hAnsi="仿宋"/>
          <w:color w:val="FF0000"/>
          <w:sz w:val="28"/>
          <w:szCs w:val="28"/>
        </w:rPr>
        <w:t>.3</w:t>
      </w:r>
      <w:r w:rsidR="00E662A8">
        <w:rPr>
          <w:rFonts w:ascii="仿宋" w:eastAsia="仿宋" w:hAnsi="仿宋" w:hint="eastAsia"/>
          <w:color w:val="FF0000"/>
          <w:sz w:val="28"/>
          <w:szCs w:val="28"/>
        </w:rPr>
        <w:t>用户登录）</w:t>
      </w:r>
      <w:r w:rsidR="00365DFA" w:rsidRPr="00A65B76">
        <w:rPr>
          <w:rFonts w:ascii="仿宋" w:eastAsia="仿宋" w:hAnsi="仿宋" w:hint="eastAsia"/>
          <w:color w:val="FF0000"/>
          <w:sz w:val="28"/>
          <w:szCs w:val="28"/>
        </w:rPr>
        <w:t>；</w:t>
      </w:r>
      <w:r w:rsidR="001F3FBB" w:rsidRPr="00271204">
        <w:rPr>
          <w:rFonts w:ascii="仿宋" w:eastAsia="仿宋" w:hAnsi="仿宋" w:hint="eastAsia"/>
          <w:color w:val="000000" w:themeColor="text1"/>
          <w:sz w:val="28"/>
          <w:szCs w:val="28"/>
        </w:rPr>
        <w:t>项目申报</w:t>
      </w:r>
      <w:r w:rsidR="00365DFA" w:rsidRPr="00271204">
        <w:rPr>
          <w:rFonts w:ascii="仿宋" w:eastAsia="仿宋" w:hAnsi="仿宋" w:hint="eastAsia"/>
          <w:color w:val="000000" w:themeColor="text1"/>
          <w:sz w:val="28"/>
          <w:szCs w:val="28"/>
        </w:rPr>
        <w:t>系统</w:t>
      </w:r>
      <w:r w:rsidR="001F3FBB" w:rsidRPr="00271204">
        <w:rPr>
          <w:rFonts w:ascii="仿宋" w:eastAsia="仿宋" w:hAnsi="仿宋" w:hint="eastAsia"/>
          <w:color w:val="000000" w:themeColor="text1"/>
          <w:sz w:val="28"/>
          <w:szCs w:val="28"/>
        </w:rPr>
        <w:t>首页</w:t>
      </w:r>
      <w:r w:rsidR="00365DFA" w:rsidRPr="00271204">
        <w:rPr>
          <w:rFonts w:ascii="仿宋" w:eastAsia="仿宋" w:hAnsi="仿宋" w:hint="eastAsia"/>
          <w:color w:val="000000" w:themeColor="text1"/>
          <w:sz w:val="28"/>
          <w:szCs w:val="28"/>
        </w:rPr>
        <w:t>的登录口只允许管理类用户登录（学校管理员、专家</w:t>
      </w:r>
      <w:r w:rsidR="00551E69" w:rsidRPr="00271204">
        <w:rPr>
          <w:rFonts w:ascii="仿宋" w:eastAsia="仿宋" w:hAnsi="仿宋" w:hint="eastAsia"/>
          <w:color w:val="000000" w:themeColor="text1"/>
          <w:sz w:val="28"/>
          <w:szCs w:val="28"/>
        </w:rPr>
        <w:t>老师</w:t>
      </w:r>
      <w:r w:rsidR="00365DFA" w:rsidRPr="00271204">
        <w:rPr>
          <w:rFonts w:ascii="仿宋" w:eastAsia="仿宋" w:hAnsi="仿宋" w:hint="eastAsia"/>
          <w:color w:val="000000" w:themeColor="text1"/>
          <w:sz w:val="28"/>
          <w:szCs w:val="28"/>
        </w:rPr>
        <w:t>和系统管理员）</w:t>
      </w:r>
      <w:r w:rsidR="00366CD1" w:rsidRPr="00982090">
        <w:rPr>
          <w:rFonts w:ascii="仿宋" w:eastAsia="仿宋" w:hAnsi="仿宋" w:hint="eastAsia"/>
          <w:sz w:val="28"/>
          <w:szCs w:val="28"/>
        </w:rPr>
        <w:t>。</w:t>
      </w:r>
    </w:p>
    <w:p w:rsidR="005B53AD" w:rsidRDefault="005B53AD" w:rsidP="005B53AD">
      <w:pPr>
        <w:pStyle w:val="2"/>
        <w:numPr>
          <w:ilvl w:val="0"/>
          <w:numId w:val="1"/>
        </w:numPr>
      </w:pPr>
      <w:r>
        <w:rPr>
          <w:rFonts w:hint="eastAsia"/>
        </w:rPr>
        <w:t>系统入口</w:t>
      </w:r>
    </w:p>
    <w:p w:rsidR="005B53AD" w:rsidRDefault="005B53AD" w:rsidP="00CB6B84">
      <w:pPr>
        <w:ind w:firstLine="420"/>
      </w:pPr>
      <w:r w:rsidRPr="00982090">
        <w:rPr>
          <w:rFonts w:ascii="仿宋" w:eastAsia="仿宋" w:hAnsi="仿宋" w:hint="eastAsia"/>
          <w:sz w:val="28"/>
          <w:szCs w:val="28"/>
        </w:rPr>
        <w:t>首先是系统官方入口为</w:t>
      </w:r>
      <w:hyperlink r:id="rId8" w:history="1">
        <w:r w:rsidR="00E5141F" w:rsidRPr="00FE248E">
          <w:rPr>
            <w:rStyle w:val="a7"/>
          </w:rPr>
          <w:t>http://skxm.haedu.gov.cn/</w:t>
        </w:r>
      </w:hyperlink>
      <w:r>
        <w:rPr>
          <w:rFonts w:hint="eastAsia"/>
        </w:rPr>
        <w:t>；</w:t>
      </w:r>
    </w:p>
    <w:p w:rsidR="00366CD1" w:rsidRPr="00982090" w:rsidRDefault="005B53AD" w:rsidP="00CB6B84">
      <w:pPr>
        <w:ind w:firstLine="420"/>
        <w:rPr>
          <w:rFonts w:ascii="仿宋" w:eastAsia="仿宋" w:hAnsi="仿宋"/>
          <w:sz w:val="28"/>
          <w:szCs w:val="28"/>
        </w:rPr>
      </w:pPr>
      <w:r w:rsidRPr="00982090">
        <w:rPr>
          <w:rFonts w:ascii="仿宋" w:eastAsia="仿宋" w:hAnsi="仿宋" w:hint="eastAsia"/>
          <w:sz w:val="28"/>
          <w:szCs w:val="28"/>
        </w:rPr>
        <w:t>其次</w:t>
      </w:r>
      <w:r w:rsidR="00366CD1" w:rsidRPr="00982090">
        <w:rPr>
          <w:rFonts w:ascii="仿宋" w:eastAsia="仿宋" w:hAnsi="仿宋" w:hint="eastAsia"/>
          <w:sz w:val="28"/>
          <w:szCs w:val="28"/>
        </w:rPr>
        <w:t>由于和政务服务网对接，政务服务网上</w:t>
      </w:r>
      <w:r w:rsidR="005E69A1" w:rsidRPr="00982090">
        <w:rPr>
          <w:rFonts w:ascii="仿宋" w:eastAsia="仿宋" w:hAnsi="仿宋" w:hint="eastAsia"/>
          <w:sz w:val="28"/>
          <w:szCs w:val="28"/>
        </w:rPr>
        <w:t>多提供了一个</w:t>
      </w:r>
      <w:r w:rsidR="00366CD1" w:rsidRPr="00982090">
        <w:rPr>
          <w:rFonts w:ascii="仿宋" w:eastAsia="仿宋" w:hAnsi="仿宋" w:hint="eastAsia"/>
          <w:sz w:val="28"/>
          <w:szCs w:val="28"/>
        </w:rPr>
        <w:t>系统的入口，入口为</w:t>
      </w:r>
      <w:hyperlink r:id="rId9" w:history="1">
        <w:r w:rsidR="00EF08CA">
          <w:rPr>
            <w:rStyle w:val="a7"/>
          </w:rPr>
          <w:t>http://www.hnzwfw.gov.cn/art/2018/10/5/art_24_823877.html</w:t>
        </w:r>
      </w:hyperlink>
    </w:p>
    <w:p w:rsidR="00366CD1" w:rsidRDefault="00AD39C4" w:rsidP="002362D8">
      <w:r>
        <w:rPr>
          <w:noProof/>
        </w:rPr>
        <w:lastRenderedPageBreak/>
        <w:drawing>
          <wp:inline distT="0" distB="0" distL="0" distR="0" wp14:anchorId="42AE20DE" wp14:editId="27D76836">
            <wp:extent cx="5274310" cy="31972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D9" w:rsidRDefault="00AD6AD9" w:rsidP="00CB6B84">
      <w:pPr>
        <w:ind w:firstLine="420"/>
        <w:rPr>
          <w:rFonts w:ascii="仿宋" w:eastAsia="仿宋" w:hAnsi="仿宋"/>
          <w:sz w:val="28"/>
          <w:szCs w:val="28"/>
        </w:rPr>
      </w:pPr>
      <w:r w:rsidRPr="00982090">
        <w:rPr>
          <w:rFonts w:ascii="仿宋" w:eastAsia="仿宋" w:hAnsi="仿宋" w:hint="eastAsia"/>
          <w:sz w:val="28"/>
          <w:szCs w:val="28"/>
        </w:rPr>
        <w:t>通过该入口点击在线办理，登录后依然会跳回到系统的界面</w:t>
      </w:r>
      <w:r w:rsidR="001D3085" w:rsidRPr="00982090">
        <w:rPr>
          <w:rFonts w:ascii="仿宋" w:eastAsia="仿宋" w:hAnsi="仿宋" w:hint="eastAsia"/>
          <w:sz w:val="28"/>
          <w:szCs w:val="28"/>
        </w:rPr>
        <w:t>。</w:t>
      </w:r>
    </w:p>
    <w:p w:rsidR="0097658A" w:rsidRPr="0097658A" w:rsidRDefault="0097658A" w:rsidP="002362D8">
      <w:pPr>
        <w:rPr>
          <w:color w:val="FF0000"/>
        </w:rPr>
      </w:pPr>
      <w:r w:rsidRPr="0097658A">
        <w:rPr>
          <w:rFonts w:ascii="仿宋" w:eastAsia="仿宋" w:hAnsi="仿宋" w:hint="eastAsia"/>
          <w:color w:val="FF0000"/>
          <w:sz w:val="28"/>
          <w:szCs w:val="28"/>
        </w:rPr>
        <w:t>注意：河南省政务服务网上的申报材料并不是最新的，请在</w:t>
      </w:r>
      <w:r w:rsidR="00B667B5">
        <w:rPr>
          <w:rFonts w:ascii="仿宋" w:eastAsia="仿宋" w:hAnsi="仿宋" w:hint="eastAsia"/>
          <w:color w:val="FF0000"/>
          <w:sz w:val="28"/>
          <w:szCs w:val="28"/>
        </w:rPr>
        <w:t>申报系统</w:t>
      </w:r>
      <w:bookmarkStart w:id="0" w:name="_GoBack"/>
      <w:bookmarkEnd w:id="0"/>
      <w:r w:rsidR="008F7941">
        <w:fldChar w:fldCharType="begin"/>
      </w:r>
      <w:r w:rsidR="008F7941">
        <w:instrText xml:space="preserve"> HYPERLINK "http://skxm.haedu.gov.cn/" </w:instrText>
      </w:r>
      <w:r w:rsidR="008F7941">
        <w:fldChar w:fldCharType="separate"/>
      </w:r>
      <w:r w:rsidRPr="0097658A">
        <w:rPr>
          <w:rStyle w:val="a7"/>
          <w:color w:val="FF0000"/>
        </w:rPr>
        <w:t>http://skxm.haedu.gov.cn/</w:t>
      </w:r>
      <w:r w:rsidR="008F7941">
        <w:rPr>
          <w:rStyle w:val="a7"/>
          <w:color w:val="FF0000"/>
        </w:rPr>
        <w:fldChar w:fldCharType="end"/>
      </w:r>
      <w:r w:rsidRPr="0097658A">
        <w:rPr>
          <w:rFonts w:ascii="仿宋" w:eastAsia="仿宋" w:hAnsi="仿宋" w:hint="eastAsia"/>
          <w:color w:val="FF0000"/>
          <w:sz w:val="28"/>
          <w:szCs w:val="28"/>
        </w:rPr>
        <w:t>中下载最新的申报书。</w:t>
      </w:r>
    </w:p>
    <w:p w:rsidR="00D648FB" w:rsidRPr="002362D8" w:rsidRDefault="00D648FB" w:rsidP="002362D8"/>
    <w:p w:rsidR="00F607AF" w:rsidRDefault="00D90164">
      <w:pPr>
        <w:pStyle w:val="2"/>
        <w:numPr>
          <w:ilvl w:val="0"/>
          <w:numId w:val="1"/>
        </w:numPr>
      </w:pPr>
      <w:r>
        <w:rPr>
          <w:rFonts w:hint="eastAsia"/>
        </w:rPr>
        <w:t>用户（申报人员）注册</w:t>
      </w:r>
      <w:r w:rsidR="00D82D75">
        <w:rPr>
          <w:rFonts w:hint="eastAsia"/>
        </w:rPr>
        <w:t>登录</w:t>
      </w:r>
    </w:p>
    <w:p w:rsidR="006B4234" w:rsidRDefault="00AA1629" w:rsidP="006B4234">
      <w:pPr>
        <w:pStyle w:val="3"/>
        <w:rPr>
          <w:rFonts w:hint="eastAsia"/>
        </w:rPr>
      </w:pPr>
      <w:r>
        <w:rPr>
          <w:rFonts w:hint="eastAsia"/>
        </w:rPr>
        <w:t>2</w:t>
      </w:r>
      <w:r>
        <w:t>.1</w:t>
      </w:r>
      <w:r w:rsidR="006B4234">
        <w:rPr>
          <w:rFonts w:hint="eastAsia"/>
        </w:rPr>
        <w:t>实名认证</w:t>
      </w:r>
    </w:p>
    <w:p w:rsidR="006B4234" w:rsidRDefault="006B4234" w:rsidP="00CB6B84">
      <w:pPr>
        <w:ind w:firstLine="420"/>
        <w:rPr>
          <w:rFonts w:ascii="仿宋" w:eastAsia="仿宋" w:hAnsi="仿宋"/>
          <w:sz w:val="28"/>
          <w:szCs w:val="28"/>
        </w:rPr>
      </w:pPr>
      <w:r w:rsidRPr="00760E4B">
        <w:rPr>
          <w:rFonts w:ascii="仿宋" w:eastAsia="仿宋" w:hAnsi="仿宋" w:hint="eastAsia"/>
          <w:sz w:val="28"/>
          <w:szCs w:val="28"/>
        </w:rPr>
        <w:t>注意：</w:t>
      </w:r>
      <w:r>
        <w:rPr>
          <w:rFonts w:ascii="仿宋" w:eastAsia="仿宋" w:hAnsi="仿宋" w:hint="eastAsia"/>
          <w:sz w:val="28"/>
          <w:szCs w:val="28"/>
        </w:rPr>
        <w:t>申报一般项目要求个人姓名、身份证号、手机号真实有效，未进行实名认证的用户，在进入申报系统时会提醒无法申报；</w:t>
      </w:r>
    </w:p>
    <w:p w:rsidR="006B4234" w:rsidRDefault="006B4234" w:rsidP="006B423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9BABFAC" wp14:editId="0C583395">
            <wp:extent cx="4885714" cy="1866667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34" w:rsidRPr="00760E4B" w:rsidRDefault="006B4234" w:rsidP="006B423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因此</w:t>
      </w:r>
      <w:r>
        <w:rPr>
          <w:rFonts w:ascii="仿宋" w:eastAsia="仿宋" w:hAnsi="仿宋" w:hint="eastAsia"/>
          <w:sz w:val="28"/>
          <w:szCs w:val="28"/>
        </w:rPr>
        <w:t>新</w:t>
      </w:r>
      <w:r w:rsidRPr="00760E4B">
        <w:rPr>
          <w:rFonts w:ascii="仿宋" w:eastAsia="仿宋" w:hAnsi="仿宋" w:hint="eastAsia"/>
          <w:sz w:val="28"/>
          <w:szCs w:val="28"/>
        </w:rPr>
        <w:t>用户</w:t>
      </w:r>
      <w:r w:rsidR="00CC534F">
        <w:rPr>
          <w:rFonts w:ascii="仿宋" w:eastAsia="仿宋" w:hAnsi="仿宋" w:hint="eastAsia"/>
          <w:sz w:val="28"/>
          <w:szCs w:val="28"/>
        </w:rPr>
        <w:t>在</w:t>
      </w:r>
      <w:r>
        <w:rPr>
          <w:rFonts w:ascii="仿宋" w:eastAsia="仿宋" w:hAnsi="仿宋" w:hint="eastAsia"/>
          <w:sz w:val="28"/>
          <w:szCs w:val="28"/>
        </w:rPr>
        <w:t>注册</w:t>
      </w:r>
      <w:r w:rsidR="00CC534F">
        <w:rPr>
          <w:rFonts w:ascii="仿宋" w:eastAsia="仿宋" w:hAnsi="仿宋" w:hint="eastAsia"/>
          <w:sz w:val="28"/>
          <w:szCs w:val="28"/>
        </w:rPr>
        <w:t>过程</w:t>
      </w:r>
      <w:r>
        <w:rPr>
          <w:rFonts w:ascii="仿宋" w:eastAsia="仿宋" w:hAnsi="仿宋" w:hint="eastAsia"/>
          <w:sz w:val="28"/>
          <w:szCs w:val="28"/>
        </w:rPr>
        <w:t>时</w:t>
      </w:r>
      <w:r w:rsidR="00CC534F">
        <w:rPr>
          <w:rFonts w:ascii="仿宋" w:eastAsia="仿宋" w:hAnsi="仿宋" w:hint="eastAsia"/>
          <w:sz w:val="28"/>
          <w:szCs w:val="28"/>
        </w:rPr>
        <w:t>就</w:t>
      </w:r>
      <w:r w:rsidRPr="00760E4B">
        <w:rPr>
          <w:rFonts w:ascii="仿宋" w:eastAsia="仿宋" w:hAnsi="仿宋" w:hint="eastAsia"/>
          <w:sz w:val="28"/>
          <w:szCs w:val="28"/>
        </w:rPr>
        <w:t>进行实名认证，主要是身份证号的完善</w:t>
      </w:r>
      <w:r w:rsidR="00322F6B">
        <w:rPr>
          <w:rFonts w:ascii="仿宋" w:eastAsia="仿宋" w:hAnsi="仿宋" w:hint="eastAsia"/>
          <w:sz w:val="28"/>
          <w:szCs w:val="28"/>
        </w:rPr>
        <w:t>（注册流程请参考</w:t>
      </w:r>
      <w:r w:rsidR="003D2EC0">
        <w:rPr>
          <w:rFonts w:ascii="仿宋" w:eastAsia="仿宋" w:hAnsi="仿宋" w:hint="eastAsia"/>
          <w:sz w:val="28"/>
          <w:szCs w:val="28"/>
        </w:rPr>
        <w:t>2</w:t>
      </w:r>
      <w:r w:rsidR="003D2EC0">
        <w:rPr>
          <w:rFonts w:ascii="仿宋" w:eastAsia="仿宋" w:hAnsi="仿宋"/>
          <w:sz w:val="28"/>
          <w:szCs w:val="28"/>
        </w:rPr>
        <w:t>.2</w:t>
      </w:r>
      <w:r w:rsidR="00322F6B">
        <w:rPr>
          <w:rFonts w:ascii="仿宋" w:eastAsia="仿宋" w:hAnsi="仿宋" w:hint="eastAsia"/>
          <w:sz w:val="28"/>
          <w:szCs w:val="28"/>
        </w:rPr>
        <w:t>申报人注册）</w:t>
      </w:r>
      <w:r>
        <w:rPr>
          <w:rFonts w:ascii="仿宋" w:eastAsia="仿宋" w:hAnsi="仿宋" w:hint="eastAsia"/>
          <w:sz w:val="28"/>
          <w:szCs w:val="28"/>
        </w:rPr>
        <w:t>；</w:t>
      </w:r>
      <w:r w:rsidRPr="00760E4B">
        <w:rPr>
          <w:rFonts w:ascii="仿宋" w:eastAsia="仿宋" w:hAnsi="仿宋" w:hint="eastAsia"/>
          <w:sz w:val="28"/>
          <w:szCs w:val="28"/>
        </w:rPr>
        <w:t>已注册的用户请在如下地址确认自己是否完成实名认证：</w:t>
      </w:r>
    </w:p>
    <w:p w:rsidR="006B4234" w:rsidRDefault="006B4234" w:rsidP="006B4234">
      <w:hyperlink r:id="rId12" w:history="1">
        <w:r>
          <w:rPr>
            <w:rStyle w:val="a7"/>
          </w:rPr>
          <w:t>https://puser.hnzwfw.gov.cn:8082/user-center</w:t>
        </w:r>
      </w:hyperlink>
    </w:p>
    <w:p w:rsidR="006B4234" w:rsidRDefault="006B4234" w:rsidP="006B4234">
      <w:r>
        <w:rPr>
          <w:noProof/>
        </w:rPr>
        <w:drawing>
          <wp:inline distT="0" distB="0" distL="0" distR="0" wp14:anchorId="2EBF859D" wp14:editId="0475B181">
            <wp:extent cx="5274310" cy="29051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34" w:rsidRPr="00760E4B" w:rsidRDefault="006B4234" w:rsidP="00CB6B84">
      <w:pPr>
        <w:ind w:firstLine="420"/>
        <w:rPr>
          <w:rFonts w:ascii="仿宋" w:eastAsia="仿宋" w:hAnsi="仿宋"/>
          <w:sz w:val="28"/>
          <w:szCs w:val="28"/>
        </w:rPr>
      </w:pPr>
      <w:r w:rsidRPr="00760E4B">
        <w:rPr>
          <w:rFonts w:ascii="仿宋" w:eastAsia="仿宋" w:hAnsi="仿宋" w:hint="eastAsia"/>
          <w:sz w:val="28"/>
          <w:szCs w:val="28"/>
        </w:rPr>
        <w:t>点击我要升级查看身份证信息是否已经实名</w:t>
      </w:r>
      <w:r>
        <w:rPr>
          <w:rFonts w:ascii="仿宋" w:eastAsia="仿宋" w:hAnsi="仿宋" w:hint="eastAsia"/>
          <w:sz w:val="28"/>
          <w:szCs w:val="28"/>
        </w:rPr>
        <w:t>；</w:t>
      </w:r>
    </w:p>
    <w:p w:rsidR="006B4234" w:rsidRDefault="006B4234" w:rsidP="006B4234">
      <w:r>
        <w:rPr>
          <w:noProof/>
        </w:rPr>
        <w:drawing>
          <wp:inline distT="0" distB="0" distL="0" distR="0" wp14:anchorId="322750B2" wp14:editId="294F844C">
            <wp:extent cx="5274310" cy="29343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34" w:rsidRPr="006B4234" w:rsidRDefault="006B4234" w:rsidP="00CB6B84">
      <w:pPr>
        <w:ind w:firstLine="420"/>
        <w:rPr>
          <w:rFonts w:ascii="仿宋" w:eastAsia="仿宋" w:hAnsi="仿宋" w:hint="eastAsia"/>
          <w:sz w:val="28"/>
          <w:szCs w:val="28"/>
        </w:rPr>
      </w:pPr>
      <w:r w:rsidRPr="0099462C">
        <w:rPr>
          <w:rFonts w:ascii="仿宋" w:eastAsia="仿宋" w:hAnsi="仿宋" w:hint="eastAsia"/>
          <w:sz w:val="28"/>
          <w:szCs w:val="28"/>
        </w:rPr>
        <w:t>如果未认证，请完成身份证认证，高级实名认证</w:t>
      </w:r>
      <w:r>
        <w:rPr>
          <w:rFonts w:ascii="仿宋" w:eastAsia="仿宋" w:hAnsi="仿宋" w:hint="eastAsia"/>
          <w:sz w:val="28"/>
          <w:szCs w:val="28"/>
        </w:rPr>
        <w:t>（支付宝认证）</w:t>
      </w:r>
      <w:r w:rsidRPr="0099462C">
        <w:rPr>
          <w:rFonts w:ascii="仿宋" w:eastAsia="仿宋" w:hAnsi="仿宋" w:hint="eastAsia"/>
          <w:sz w:val="28"/>
          <w:szCs w:val="28"/>
        </w:rPr>
        <w:t>不做要求。</w:t>
      </w:r>
    </w:p>
    <w:p w:rsidR="00D82D75" w:rsidRPr="00D82D75" w:rsidRDefault="00AA1629" w:rsidP="00D82D75">
      <w:pPr>
        <w:pStyle w:val="3"/>
        <w:rPr>
          <w:rFonts w:hint="eastAsia"/>
        </w:rPr>
      </w:pPr>
      <w:r>
        <w:rPr>
          <w:rFonts w:hint="eastAsia"/>
        </w:rPr>
        <w:lastRenderedPageBreak/>
        <w:t>2</w:t>
      </w:r>
      <w:r>
        <w:t>.2</w:t>
      </w:r>
      <w:r w:rsidR="00D82D75">
        <w:rPr>
          <w:rFonts w:hint="eastAsia"/>
        </w:rPr>
        <w:t>申报人注册</w:t>
      </w:r>
    </w:p>
    <w:p w:rsidR="008A0C3F" w:rsidRPr="008A0C3F" w:rsidRDefault="008A0C3F" w:rsidP="00CB6B84">
      <w:pPr>
        <w:ind w:firstLine="420"/>
        <w:rPr>
          <w:rFonts w:ascii="仿宋" w:eastAsia="仿宋" w:hAnsi="仿宋" w:hint="eastAsia"/>
          <w:sz w:val="28"/>
          <w:szCs w:val="28"/>
        </w:rPr>
      </w:pPr>
      <w:r w:rsidRPr="008A0C3F">
        <w:rPr>
          <w:rFonts w:ascii="仿宋" w:eastAsia="仿宋" w:hAnsi="仿宋" w:hint="eastAsia"/>
          <w:sz w:val="28"/>
          <w:szCs w:val="28"/>
        </w:rPr>
        <w:t>系统首页点击注册，会跳转到</w:t>
      </w:r>
      <w:r>
        <w:rPr>
          <w:rFonts w:ascii="仿宋" w:eastAsia="仿宋" w:hAnsi="仿宋" w:hint="eastAsia"/>
          <w:sz w:val="28"/>
          <w:szCs w:val="28"/>
        </w:rPr>
        <w:t>河南省</w:t>
      </w:r>
      <w:r w:rsidRPr="008A0C3F">
        <w:rPr>
          <w:rFonts w:ascii="仿宋" w:eastAsia="仿宋" w:hAnsi="仿宋" w:hint="eastAsia"/>
          <w:sz w:val="28"/>
          <w:szCs w:val="28"/>
        </w:rPr>
        <w:t>政务服务网注册页面</w:t>
      </w:r>
      <w:r>
        <w:rPr>
          <w:rFonts w:ascii="仿宋" w:eastAsia="仿宋" w:hAnsi="仿宋" w:hint="eastAsia"/>
          <w:sz w:val="28"/>
          <w:szCs w:val="28"/>
        </w:rPr>
        <w:t>，在此完成注册操作，如果在政务服务网上已经注册过，直接点击申报人登录即可。</w:t>
      </w:r>
    </w:p>
    <w:p w:rsidR="00F607AF" w:rsidRDefault="008A0C3F">
      <w:r>
        <w:rPr>
          <w:noProof/>
        </w:rPr>
        <w:drawing>
          <wp:inline distT="0" distB="0" distL="0" distR="0" wp14:anchorId="24A359A5" wp14:editId="0FC8F675">
            <wp:extent cx="5274310" cy="2533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3F" w:rsidRDefault="00D90164">
      <w:r>
        <w:rPr>
          <w:noProof/>
        </w:rPr>
        <w:drawing>
          <wp:inline distT="0" distB="0" distL="114300" distR="114300">
            <wp:extent cx="5271135" cy="3088005"/>
            <wp:effectExtent l="0" t="0" r="571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75" w:rsidRPr="00D82D75" w:rsidRDefault="00AA1629" w:rsidP="00D82D75">
      <w:pPr>
        <w:pStyle w:val="3"/>
      </w:pPr>
      <w:r>
        <w:rPr>
          <w:rFonts w:hint="eastAsia"/>
        </w:rPr>
        <w:t>2</w:t>
      </w:r>
      <w:r>
        <w:t>.3</w:t>
      </w:r>
      <w:r w:rsidR="00D82D75" w:rsidRPr="00D82D75">
        <w:rPr>
          <w:rFonts w:hint="eastAsia"/>
        </w:rPr>
        <w:t>用户登录</w:t>
      </w:r>
    </w:p>
    <w:p w:rsidR="00F607AF" w:rsidRDefault="00D90164" w:rsidP="00CB6B84">
      <w:pPr>
        <w:ind w:firstLine="420"/>
        <w:rPr>
          <w:rFonts w:ascii="仿宋" w:eastAsia="仿宋" w:hAnsi="仿宋"/>
          <w:sz w:val="28"/>
          <w:szCs w:val="28"/>
        </w:rPr>
      </w:pPr>
      <w:r w:rsidRPr="00982090">
        <w:rPr>
          <w:rFonts w:ascii="仿宋" w:eastAsia="仿宋" w:hAnsi="仿宋" w:hint="eastAsia"/>
          <w:sz w:val="28"/>
          <w:szCs w:val="28"/>
        </w:rPr>
        <w:t>首页</w:t>
      </w:r>
      <w:r w:rsidR="00487469">
        <w:rPr>
          <w:rFonts w:ascii="仿宋" w:eastAsia="仿宋" w:hAnsi="仿宋" w:hint="eastAsia"/>
          <w:sz w:val="28"/>
          <w:szCs w:val="28"/>
        </w:rPr>
        <w:t>输入用户名密码登录的入口</w:t>
      </w:r>
      <w:r w:rsidRPr="00982090">
        <w:rPr>
          <w:rFonts w:ascii="仿宋" w:eastAsia="仿宋" w:hAnsi="仿宋" w:hint="eastAsia"/>
          <w:sz w:val="28"/>
          <w:szCs w:val="28"/>
        </w:rPr>
        <w:t>只允许：系统管理员，管理员，</w:t>
      </w:r>
      <w:r w:rsidRPr="00982090">
        <w:rPr>
          <w:rFonts w:ascii="仿宋" w:eastAsia="仿宋" w:hAnsi="仿宋" w:hint="eastAsia"/>
          <w:sz w:val="28"/>
          <w:szCs w:val="28"/>
        </w:rPr>
        <w:lastRenderedPageBreak/>
        <w:t>评审专家，学校管理员用户</w:t>
      </w:r>
      <w:r w:rsidR="00537527">
        <w:rPr>
          <w:rFonts w:ascii="仿宋" w:eastAsia="仿宋" w:hAnsi="仿宋" w:hint="eastAsia"/>
          <w:sz w:val="28"/>
          <w:szCs w:val="28"/>
        </w:rPr>
        <w:t>登录；</w:t>
      </w:r>
      <w:r w:rsidRPr="00982090">
        <w:rPr>
          <w:rFonts w:ascii="仿宋" w:eastAsia="仿宋" w:hAnsi="仿宋" w:hint="eastAsia"/>
          <w:sz w:val="28"/>
          <w:szCs w:val="28"/>
        </w:rPr>
        <w:t>除此以外（申报</w:t>
      </w:r>
      <w:r w:rsidR="00487469">
        <w:rPr>
          <w:rFonts w:ascii="仿宋" w:eastAsia="仿宋" w:hAnsi="仿宋" w:hint="eastAsia"/>
          <w:sz w:val="28"/>
          <w:szCs w:val="28"/>
        </w:rPr>
        <w:t>老师</w:t>
      </w:r>
      <w:r w:rsidRPr="00982090">
        <w:rPr>
          <w:rFonts w:ascii="仿宋" w:eastAsia="仿宋" w:hAnsi="仿宋" w:hint="eastAsia"/>
          <w:sz w:val="28"/>
          <w:szCs w:val="28"/>
        </w:rPr>
        <w:t>）请点击页面中</w:t>
      </w:r>
      <w:r w:rsidR="00487469">
        <w:rPr>
          <w:rFonts w:ascii="仿宋" w:eastAsia="仿宋" w:hAnsi="仿宋" w:hint="eastAsia"/>
          <w:sz w:val="28"/>
          <w:szCs w:val="28"/>
        </w:rPr>
        <w:t>申报人</w:t>
      </w:r>
      <w:r w:rsidRPr="00982090">
        <w:rPr>
          <w:rFonts w:ascii="仿宋" w:eastAsia="仿宋" w:hAnsi="仿宋" w:hint="eastAsia"/>
          <w:sz w:val="28"/>
          <w:szCs w:val="28"/>
        </w:rPr>
        <w:t>登录。</w:t>
      </w:r>
    </w:p>
    <w:p w:rsidR="00487469" w:rsidRPr="00982090" w:rsidRDefault="00623E8A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383E09C4" wp14:editId="3419AF12">
            <wp:extent cx="5274310" cy="25514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AF" w:rsidRDefault="00D90164">
      <w:r>
        <w:rPr>
          <w:noProof/>
        </w:rPr>
        <w:drawing>
          <wp:inline distT="0" distB="0" distL="114300" distR="114300">
            <wp:extent cx="5273040" cy="2790190"/>
            <wp:effectExtent l="0" t="0" r="381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30" w:rsidRDefault="006B6E30" w:rsidP="00CB6B84">
      <w:pPr>
        <w:ind w:firstLine="420"/>
        <w:rPr>
          <w:rFonts w:ascii="仿宋" w:eastAsia="仿宋" w:hAnsi="仿宋"/>
          <w:sz w:val="28"/>
          <w:szCs w:val="28"/>
        </w:rPr>
      </w:pPr>
      <w:r w:rsidRPr="00D82D75">
        <w:rPr>
          <w:rFonts w:ascii="仿宋" w:eastAsia="仿宋" w:hAnsi="仿宋" w:hint="eastAsia"/>
          <w:sz w:val="28"/>
          <w:szCs w:val="28"/>
        </w:rPr>
        <w:t>在</w:t>
      </w:r>
      <w:r w:rsidR="00525C69">
        <w:rPr>
          <w:rFonts w:ascii="仿宋" w:eastAsia="仿宋" w:hAnsi="仿宋" w:hint="eastAsia"/>
          <w:sz w:val="28"/>
          <w:szCs w:val="28"/>
        </w:rPr>
        <w:t>上图中</w:t>
      </w:r>
      <w:r w:rsidRPr="00D82D75">
        <w:rPr>
          <w:rFonts w:ascii="仿宋" w:eastAsia="仿宋" w:hAnsi="仿宋" w:hint="eastAsia"/>
          <w:sz w:val="28"/>
          <w:szCs w:val="28"/>
        </w:rPr>
        <w:t>输入用户名密码后会跳回申报系统，</w:t>
      </w:r>
      <w:r w:rsidR="004E52AC" w:rsidRPr="004E52AC">
        <w:rPr>
          <w:rFonts w:ascii="仿宋" w:eastAsia="仿宋" w:hAnsi="仿宋" w:hint="eastAsia"/>
          <w:color w:val="FF0000"/>
          <w:sz w:val="28"/>
          <w:szCs w:val="28"/>
        </w:rPr>
        <w:t>由于一般项目申报系统有自己的用户，在和政务网对接后，登录跳回申报系统时</w:t>
      </w:r>
      <w:r w:rsidRPr="004E52AC">
        <w:rPr>
          <w:rFonts w:ascii="仿宋" w:eastAsia="仿宋" w:hAnsi="仿宋" w:hint="eastAsia"/>
          <w:color w:val="FF0000"/>
          <w:sz w:val="28"/>
          <w:szCs w:val="28"/>
        </w:rPr>
        <w:t>会出现</w:t>
      </w:r>
      <w:r w:rsidR="004E52AC" w:rsidRPr="004E52AC">
        <w:rPr>
          <w:rFonts w:ascii="仿宋" w:eastAsia="仿宋" w:hAnsi="仿宋" w:hint="eastAsia"/>
          <w:color w:val="FF0000"/>
          <w:sz w:val="28"/>
          <w:szCs w:val="28"/>
        </w:rPr>
        <w:t>两种情况：</w:t>
      </w:r>
    </w:p>
    <w:p w:rsidR="004E52AC" w:rsidRDefault="004E52A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 xml:space="preserve">.3.1 </w:t>
      </w:r>
      <w:r w:rsidR="005841F2">
        <w:rPr>
          <w:rFonts w:ascii="仿宋" w:eastAsia="仿宋" w:hAnsi="仿宋" w:hint="eastAsia"/>
          <w:sz w:val="28"/>
          <w:szCs w:val="28"/>
        </w:rPr>
        <w:t>政务网的用户信息和项目申报系统用户信息有重复；</w:t>
      </w:r>
    </w:p>
    <w:p w:rsidR="005841F2" w:rsidRDefault="005841F2" w:rsidP="00CB6B84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此时系统会提醒用户进行二者绑定操作，绑定完成后</w:t>
      </w:r>
      <w:r w:rsidR="00F0016F">
        <w:rPr>
          <w:rFonts w:ascii="仿宋" w:eastAsia="仿宋" w:hAnsi="仿宋" w:hint="eastAsia"/>
          <w:sz w:val="28"/>
          <w:szCs w:val="28"/>
        </w:rPr>
        <w:t>即可进入系统</w:t>
      </w:r>
      <w:r>
        <w:rPr>
          <w:rFonts w:ascii="仿宋" w:eastAsia="仿宋" w:hAnsi="仿宋" w:hint="eastAsia"/>
          <w:sz w:val="28"/>
          <w:szCs w:val="28"/>
        </w:rPr>
        <w:t>；</w:t>
      </w:r>
    </w:p>
    <w:p w:rsidR="005841F2" w:rsidRDefault="00D83DBF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D45D05" wp14:editId="5DB8FB8E">
            <wp:extent cx="5274310" cy="23520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F8" w:rsidRDefault="00805BF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 xml:space="preserve">.3.2 </w:t>
      </w:r>
      <w:r>
        <w:rPr>
          <w:rFonts w:ascii="仿宋" w:eastAsia="仿宋" w:hAnsi="仿宋" w:hint="eastAsia"/>
          <w:sz w:val="28"/>
          <w:szCs w:val="28"/>
        </w:rPr>
        <w:t>政务网的用户信息</w:t>
      </w:r>
      <w:r>
        <w:rPr>
          <w:rFonts w:ascii="仿宋" w:eastAsia="仿宋" w:hAnsi="仿宋" w:hint="eastAsia"/>
          <w:sz w:val="28"/>
          <w:szCs w:val="28"/>
        </w:rPr>
        <w:t>未和</w:t>
      </w:r>
      <w:r>
        <w:rPr>
          <w:rFonts w:ascii="仿宋" w:eastAsia="仿宋" w:hAnsi="仿宋" w:hint="eastAsia"/>
          <w:sz w:val="28"/>
          <w:szCs w:val="28"/>
        </w:rPr>
        <w:t>项目申报系统用户信息有重复</w:t>
      </w:r>
      <w:r>
        <w:rPr>
          <w:rFonts w:ascii="仿宋" w:eastAsia="仿宋" w:hAnsi="仿宋" w:hint="eastAsia"/>
          <w:sz w:val="28"/>
          <w:szCs w:val="28"/>
        </w:rPr>
        <w:t>；</w:t>
      </w:r>
    </w:p>
    <w:p w:rsidR="00805BF8" w:rsidRDefault="00805BF8" w:rsidP="00CB6B84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该用户为新用户，新用户进入系统会提醒</w:t>
      </w:r>
      <w:r w:rsidR="008926EB">
        <w:rPr>
          <w:rFonts w:ascii="仿宋" w:eastAsia="仿宋" w:hAnsi="仿宋" w:hint="eastAsia"/>
          <w:sz w:val="28"/>
          <w:szCs w:val="28"/>
        </w:rPr>
        <w:t>完善</w:t>
      </w:r>
      <w:r>
        <w:rPr>
          <w:rFonts w:ascii="仿宋" w:eastAsia="仿宋" w:hAnsi="仿宋" w:hint="eastAsia"/>
          <w:sz w:val="28"/>
          <w:szCs w:val="28"/>
        </w:rPr>
        <w:t>单位信息</w:t>
      </w:r>
      <w:r w:rsidR="008926EB">
        <w:rPr>
          <w:rFonts w:ascii="仿宋" w:eastAsia="仿宋" w:hAnsi="仿宋" w:hint="eastAsia"/>
          <w:sz w:val="28"/>
          <w:szCs w:val="28"/>
        </w:rPr>
        <w:t>，完善完成后即可进入系统</w:t>
      </w:r>
      <w:r>
        <w:rPr>
          <w:rFonts w:ascii="仿宋" w:eastAsia="仿宋" w:hAnsi="仿宋" w:hint="eastAsia"/>
          <w:sz w:val="28"/>
          <w:szCs w:val="28"/>
        </w:rPr>
        <w:t>；</w:t>
      </w:r>
    </w:p>
    <w:p w:rsidR="00805BF8" w:rsidRPr="00D82D75" w:rsidRDefault="00AE34AA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53C6D46E" wp14:editId="760D8B84">
            <wp:extent cx="5274310" cy="232918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B4" w:rsidRPr="00B34CB4" w:rsidRDefault="00B34CB4" w:rsidP="00B34CB4">
      <w:pPr>
        <w:pStyle w:val="3"/>
        <w:rPr>
          <w:rFonts w:hint="eastAsia"/>
        </w:rPr>
      </w:pPr>
      <w:r>
        <w:rPr>
          <w:rFonts w:hint="eastAsia"/>
        </w:rPr>
        <w:t>2</w:t>
      </w:r>
      <w:r>
        <w:t>.</w:t>
      </w:r>
      <w:r>
        <w:t>4</w:t>
      </w:r>
      <w:r w:rsidRPr="00D82D75">
        <w:rPr>
          <w:rFonts w:hint="eastAsia"/>
        </w:rPr>
        <w:t>用户</w:t>
      </w:r>
      <w:r>
        <w:rPr>
          <w:rFonts w:hint="eastAsia"/>
        </w:rPr>
        <w:t>退出特殊情况说明</w:t>
      </w:r>
    </w:p>
    <w:p w:rsidR="00F607AF" w:rsidRPr="00205DDB" w:rsidRDefault="00D648FB" w:rsidP="00CB6B84">
      <w:pPr>
        <w:ind w:firstLine="420"/>
        <w:rPr>
          <w:rFonts w:ascii="仿宋" w:eastAsia="仿宋" w:hAnsi="仿宋" w:hint="eastAsia"/>
          <w:sz w:val="28"/>
          <w:szCs w:val="28"/>
        </w:rPr>
      </w:pPr>
      <w:r w:rsidRPr="00982090">
        <w:rPr>
          <w:rFonts w:ascii="仿宋" w:eastAsia="仿宋" w:hAnsi="仿宋" w:hint="eastAsia"/>
          <w:sz w:val="28"/>
          <w:szCs w:val="28"/>
        </w:rPr>
        <w:t>由于政务服务网用户</w:t>
      </w:r>
      <w:r w:rsidR="00B34CB4">
        <w:rPr>
          <w:rFonts w:ascii="仿宋" w:eastAsia="仿宋" w:hAnsi="仿宋" w:hint="eastAsia"/>
          <w:sz w:val="28"/>
          <w:szCs w:val="28"/>
        </w:rPr>
        <w:t>退出接口会有不稳定的情况</w:t>
      </w:r>
      <w:r w:rsidRPr="00982090">
        <w:rPr>
          <w:rFonts w:ascii="仿宋" w:eastAsia="仿宋" w:hAnsi="仿宋" w:hint="eastAsia"/>
          <w:sz w:val="28"/>
          <w:szCs w:val="28"/>
        </w:rPr>
        <w:t>，</w:t>
      </w:r>
      <w:r w:rsidR="00B34CB4">
        <w:rPr>
          <w:rFonts w:ascii="仿宋" w:eastAsia="仿宋" w:hAnsi="仿宋" w:hint="eastAsia"/>
          <w:sz w:val="28"/>
          <w:szCs w:val="28"/>
        </w:rPr>
        <w:t>特此说明：</w:t>
      </w:r>
      <w:r w:rsidRPr="00982090">
        <w:rPr>
          <w:rFonts w:ascii="仿宋" w:eastAsia="仿宋" w:hAnsi="仿宋" w:hint="eastAsia"/>
          <w:sz w:val="28"/>
          <w:szCs w:val="28"/>
        </w:rPr>
        <w:t>在</w:t>
      </w:r>
      <w:r w:rsidR="00B34CB4">
        <w:rPr>
          <w:rFonts w:ascii="仿宋" w:eastAsia="仿宋" w:hAnsi="仿宋" w:hint="eastAsia"/>
          <w:sz w:val="28"/>
          <w:szCs w:val="28"/>
        </w:rPr>
        <w:t>项目申报</w:t>
      </w:r>
      <w:r w:rsidRPr="00982090">
        <w:rPr>
          <w:rFonts w:ascii="仿宋" w:eastAsia="仿宋" w:hAnsi="仿宋" w:hint="eastAsia"/>
          <w:sz w:val="28"/>
          <w:szCs w:val="28"/>
        </w:rPr>
        <w:t>系统</w:t>
      </w:r>
      <w:r w:rsidR="00B34CB4">
        <w:rPr>
          <w:rFonts w:ascii="仿宋" w:eastAsia="仿宋" w:hAnsi="仿宋" w:hint="eastAsia"/>
          <w:sz w:val="28"/>
          <w:szCs w:val="28"/>
        </w:rPr>
        <w:t>中点击</w:t>
      </w:r>
      <w:r w:rsidRPr="00982090">
        <w:rPr>
          <w:rFonts w:ascii="仿宋" w:eastAsia="仿宋" w:hAnsi="仿宋" w:hint="eastAsia"/>
          <w:sz w:val="28"/>
          <w:szCs w:val="28"/>
        </w:rPr>
        <w:t>退出</w:t>
      </w:r>
      <w:r w:rsidR="00B34CB4">
        <w:rPr>
          <w:rFonts w:ascii="仿宋" w:eastAsia="仿宋" w:hAnsi="仿宋" w:hint="eastAsia"/>
          <w:sz w:val="28"/>
          <w:szCs w:val="28"/>
        </w:rPr>
        <w:t>登录</w:t>
      </w:r>
      <w:r w:rsidRPr="00982090">
        <w:rPr>
          <w:rFonts w:ascii="仿宋" w:eastAsia="仿宋" w:hAnsi="仿宋" w:hint="eastAsia"/>
          <w:sz w:val="28"/>
          <w:szCs w:val="28"/>
        </w:rPr>
        <w:t>后，</w:t>
      </w:r>
      <w:r w:rsidR="00B34CB4">
        <w:rPr>
          <w:rFonts w:ascii="仿宋" w:eastAsia="仿宋" w:hAnsi="仿宋" w:hint="eastAsia"/>
          <w:sz w:val="28"/>
          <w:szCs w:val="28"/>
        </w:rPr>
        <w:t>一般会跳转到政务服务网的登录页面，但有时会出现跳转到政务服务网用户</w:t>
      </w:r>
      <w:r w:rsidRPr="00982090">
        <w:rPr>
          <w:rFonts w:ascii="仿宋" w:eastAsia="仿宋" w:hAnsi="仿宋" w:hint="eastAsia"/>
          <w:sz w:val="28"/>
          <w:szCs w:val="28"/>
        </w:rPr>
        <w:t>中心页面，</w:t>
      </w:r>
      <w:r w:rsidR="00B34CB4">
        <w:rPr>
          <w:rFonts w:ascii="仿宋" w:eastAsia="仿宋" w:hAnsi="仿宋" w:hint="eastAsia"/>
          <w:sz w:val="28"/>
          <w:szCs w:val="28"/>
        </w:rPr>
        <w:t>次情况如若出现，</w:t>
      </w:r>
      <w:r w:rsidRPr="00982090">
        <w:rPr>
          <w:rFonts w:ascii="仿宋" w:eastAsia="仿宋" w:hAnsi="仿宋" w:hint="eastAsia"/>
          <w:sz w:val="28"/>
          <w:szCs w:val="28"/>
        </w:rPr>
        <w:t>在该页面</w:t>
      </w:r>
      <w:r w:rsidR="00B34CB4">
        <w:rPr>
          <w:rFonts w:ascii="仿宋" w:eastAsia="仿宋" w:hAnsi="仿宋" w:hint="eastAsia"/>
          <w:sz w:val="28"/>
          <w:szCs w:val="28"/>
        </w:rPr>
        <w:t>再次</w:t>
      </w:r>
      <w:r w:rsidRPr="00982090">
        <w:rPr>
          <w:rFonts w:ascii="仿宋" w:eastAsia="仿宋" w:hAnsi="仿宋" w:hint="eastAsia"/>
          <w:sz w:val="28"/>
          <w:szCs w:val="28"/>
        </w:rPr>
        <w:t>点击退出</w:t>
      </w:r>
      <w:r w:rsidR="00B34CB4">
        <w:rPr>
          <w:rFonts w:ascii="仿宋" w:eastAsia="仿宋" w:hAnsi="仿宋" w:hint="eastAsia"/>
          <w:sz w:val="28"/>
          <w:szCs w:val="28"/>
        </w:rPr>
        <w:t>登录即可</w:t>
      </w:r>
      <w:r w:rsidRPr="00982090">
        <w:rPr>
          <w:rFonts w:ascii="仿宋" w:eastAsia="仿宋" w:hAnsi="仿宋" w:hint="eastAsia"/>
          <w:sz w:val="28"/>
          <w:szCs w:val="28"/>
        </w:rPr>
        <w:t>。</w:t>
      </w:r>
    </w:p>
    <w:p w:rsidR="00F607AF" w:rsidRDefault="00D90164">
      <w:r>
        <w:rPr>
          <w:noProof/>
        </w:rPr>
        <w:lastRenderedPageBreak/>
        <w:drawing>
          <wp:inline distT="0" distB="0" distL="114300" distR="114300">
            <wp:extent cx="5264785" cy="2693670"/>
            <wp:effectExtent l="0" t="0" r="12065" b="1143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7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941" w:rsidRDefault="008F7941" w:rsidP="00775858">
      <w:r>
        <w:separator/>
      </w:r>
    </w:p>
  </w:endnote>
  <w:endnote w:type="continuationSeparator" w:id="0">
    <w:p w:rsidR="008F7941" w:rsidRDefault="008F7941" w:rsidP="00775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941" w:rsidRDefault="008F7941" w:rsidP="00775858">
      <w:r>
        <w:separator/>
      </w:r>
    </w:p>
  </w:footnote>
  <w:footnote w:type="continuationSeparator" w:id="0">
    <w:p w:rsidR="008F7941" w:rsidRDefault="008F7941" w:rsidP="007758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67BBB"/>
    <w:multiLevelType w:val="multilevel"/>
    <w:tmpl w:val="13F67BBB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07AF"/>
    <w:rsid w:val="00035A58"/>
    <w:rsid w:val="00062959"/>
    <w:rsid w:val="00082F76"/>
    <w:rsid w:val="000B071E"/>
    <w:rsid w:val="000D5DCA"/>
    <w:rsid w:val="000F25CF"/>
    <w:rsid w:val="0010178B"/>
    <w:rsid w:val="00116F0D"/>
    <w:rsid w:val="0012041B"/>
    <w:rsid w:val="00121C76"/>
    <w:rsid w:val="001437C3"/>
    <w:rsid w:val="0015003F"/>
    <w:rsid w:val="001612EB"/>
    <w:rsid w:val="00173A81"/>
    <w:rsid w:val="00195AE9"/>
    <w:rsid w:val="001A0908"/>
    <w:rsid w:val="001C6F54"/>
    <w:rsid w:val="001D3085"/>
    <w:rsid w:val="001E64A4"/>
    <w:rsid w:val="001F3FBB"/>
    <w:rsid w:val="00205DDB"/>
    <w:rsid w:val="00207453"/>
    <w:rsid w:val="002362D8"/>
    <w:rsid w:val="00240C32"/>
    <w:rsid w:val="00271204"/>
    <w:rsid w:val="00295B4D"/>
    <w:rsid w:val="00295F54"/>
    <w:rsid w:val="002B0A0D"/>
    <w:rsid w:val="002B7171"/>
    <w:rsid w:val="002C57A3"/>
    <w:rsid w:val="0030194F"/>
    <w:rsid w:val="003220E3"/>
    <w:rsid w:val="00322F6B"/>
    <w:rsid w:val="00337897"/>
    <w:rsid w:val="00365DFA"/>
    <w:rsid w:val="00366CD1"/>
    <w:rsid w:val="00370388"/>
    <w:rsid w:val="003714C0"/>
    <w:rsid w:val="003800F2"/>
    <w:rsid w:val="003973E6"/>
    <w:rsid w:val="003A5030"/>
    <w:rsid w:val="003D2EC0"/>
    <w:rsid w:val="003D4A46"/>
    <w:rsid w:val="003F694E"/>
    <w:rsid w:val="004103D8"/>
    <w:rsid w:val="00487469"/>
    <w:rsid w:val="004E52AC"/>
    <w:rsid w:val="004F6BD2"/>
    <w:rsid w:val="00515A02"/>
    <w:rsid w:val="00525C69"/>
    <w:rsid w:val="00537527"/>
    <w:rsid w:val="00541F8D"/>
    <w:rsid w:val="00551E69"/>
    <w:rsid w:val="005841F2"/>
    <w:rsid w:val="00585B29"/>
    <w:rsid w:val="005A1C7A"/>
    <w:rsid w:val="005B53AD"/>
    <w:rsid w:val="005E69A1"/>
    <w:rsid w:val="006035ED"/>
    <w:rsid w:val="00612716"/>
    <w:rsid w:val="00623E8A"/>
    <w:rsid w:val="0064269F"/>
    <w:rsid w:val="006479BB"/>
    <w:rsid w:val="00656826"/>
    <w:rsid w:val="006870F5"/>
    <w:rsid w:val="006B4234"/>
    <w:rsid w:val="006B6E30"/>
    <w:rsid w:val="006C2496"/>
    <w:rsid w:val="006C2712"/>
    <w:rsid w:val="006E3AAF"/>
    <w:rsid w:val="007059B6"/>
    <w:rsid w:val="00713203"/>
    <w:rsid w:val="00743FA7"/>
    <w:rsid w:val="00752A73"/>
    <w:rsid w:val="00754444"/>
    <w:rsid w:val="00754913"/>
    <w:rsid w:val="00754F9C"/>
    <w:rsid w:val="00760E4B"/>
    <w:rsid w:val="00775858"/>
    <w:rsid w:val="007902E4"/>
    <w:rsid w:val="007A65EA"/>
    <w:rsid w:val="007C5A1A"/>
    <w:rsid w:val="00805BF8"/>
    <w:rsid w:val="00846C12"/>
    <w:rsid w:val="00870885"/>
    <w:rsid w:val="008872E6"/>
    <w:rsid w:val="008926EB"/>
    <w:rsid w:val="00897B53"/>
    <w:rsid w:val="008A0C3F"/>
    <w:rsid w:val="008B3115"/>
    <w:rsid w:val="008B47F2"/>
    <w:rsid w:val="008C6F57"/>
    <w:rsid w:val="008E5CD0"/>
    <w:rsid w:val="008F7941"/>
    <w:rsid w:val="008F7FD0"/>
    <w:rsid w:val="00912042"/>
    <w:rsid w:val="009278B4"/>
    <w:rsid w:val="009508EF"/>
    <w:rsid w:val="00952198"/>
    <w:rsid w:val="00955969"/>
    <w:rsid w:val="00961A57"/>
    <w:rsid w:val="0097658A"/>
    <w:rsid w:val="00982090"/>
    <w:rsid w:val="00985E19"/>
    <w:rsid w:val="0099462C"/>
    <w:rsid w:val="009C7667"/>
    <w:rsid w:val="00A16EC0"/>
    <w:rsid w:val="00A3654A"/>
    <w:rsid w:val="00A4086D"/>
    <w:rsid w:val="00A65B76"/>
    <w:rsid w:val="00AA1629"/>
    <w:rsid w:val="00AC353E"/>
    <w:rsid w:val="00AD39C4"/>
    <w:rsid w:val="00AD6AD9"/>
    <w:rsid w:val="00AE34AA"/>
    <w:rsid w:val="00AE4BA8"/>
    <w:rsid w:val="00AF05D9"/>
    <w:rsid w:val="00B34CB4"/>
    <w:rsid w:val="00B4136B"/>
    <w:rsid w:val="00B42C35"/>
    <w:rsid w:val="00B667B5"/>
    <w:rsid w:val="00B677FF"/>
    <w:rsid w:val="00B67BAF"/>
    <w:rsid w:val="00C261EE"/>
    <w:rsid w:val="00C82C5D"/>
    <w:rsid w:val="00CA6A6C"/>
    <w:rsid w:val="00CB6B84"/>
    <w:rsid w:val="00CB7C73"/>
    <w:rsid w:val="00CC534F"/>
    <w:rsid w:val="00CD2BBB"/>
    <w:rsid w:val="00D0331B"/>
    <w:rsid w:val="00D07C72"/>
    <w:rsid w:val="00D443FB"/>
    <w:rsid w:val="00D606A4"/>
    <w:rsid w:val="00D648FB"/>
    <w:rsid w:val="00D82D75"/>
    <w:rsid w:val="00D83DBF"/>
    <w:rsid w:val="00D84637"/>
    <w:rsid w:val="00D90164"/>
    <w:rsid w:val="00D93CA3"/>
    <w:rsid w:val="00DE42BD"/>
    <w:rsid w:val="00E5141F"/>
    <w:rsid w:val="00E662A8"/>
    <w:rsid w:val="00E7550E"/>
    <w:rsid w:val="00E9512E"/>
    <w:rsid w:val="00EA2710"/>
    <w:rsid w:val="00EA2DE7"/>
    <w:rsid w:val="00EA399D"/>
    <w:rsid w:val="00EB1B59"/>
    <w:rsid w:val="00EF08CA"/>
    <w:rsid w:val="00F0016F"/>
    <w:rsid w:val="00F16D82"/>
    <w:rsid w:val="00F311CE"/>
    <w:rsid w:val="00F34F7A"/>
    <w:rsid w:val="00F607AF"/>
    <w:rsid w:val="00F84425"/>
    <w:rsid w:val="00F867AF"/>
    <w:rsid w:val="00F9056E"/>
    <w:rsid w:val="00FD2FA9"/>
    <w:rsid w:val="00FE0CC4"/>
    <w:rsid w:val="010D1F56"/>
    <w:rsid w:val="020F77B6"/>
    <w:rsid w:val="02BC62F0"/>
    <w:rsid w:val="03676807"/>
    <w:rsid w:val="042C292C"/>
    <w:rsid w:val="05F248E1"/>
    <w:rsid w:val="073529E9"/>
    <w:rsid w:val="079B5E48"/>
    <w:rsid w:val="09324B42"/>
    <w:rsid w:val="09F16E66"/>
    <w:rsid w:val="0B5C7B12"/>
    <w:rsid w:val="0C560AE5"/>
    <w:rsid w:val="0F20363B"/>
    <w:rsid w:val="11B10E63"/>
    <w:rsid w:val="14D115F3"/>
    <w:rsid w:val="15AB79B5"/>
    <w:rsid w:val="18FA2B42"/>
    <w:rsid w:val="19911525"/>
    <w:rsid w:val="1AC14B6D"/>
    <w:rsid w:val="1C64341C"/>
    <w:rsid w:val="1FF018AA"/>
    <w:rsid w:val="22054AAB"/>
    <w:rsid w:val="26E02F0D"/>
    <w:rsid w:val="2716356F"/>
    <w:rsid w:val="28F13E66"/>
    <w:rsid w:val="29AE03EA"/>
    <w:rsid w:val="2B3B4812"/>
    <w:rsid w:val="2B4C2371"/>
    <w:rsid w:val="2D5842B6"/>
    <w:rsid w:val="2DA12F83"/>
    <w:rsid w:val="319C795C"/>
    <w:rsid w:val="321444B2"/>
    <w:rsid w:val="326D0D44"/>
    <w:rsid w:val="34136670"/>
    <w:rsid w:val="34961F87"/>
    <w:rsid w:val="38BA4DB8"/>
    <w:rsid w:val="3B292C3E"/>
    <w:rsid w:val="3CD751B4"/>
    <w:rsid w:val="3D656AE2"/>
    <w:rsid w:val="3E837EFE"/>
    <w:rsid w:val="3F55247F"/>
    <w:rsid w:val="3FED527A"/>
    <w:rsid w:val="40964A2D"/>
    <w:rsid w:val="44FA3C24"/>
    <w:rsid w:val="46284E54"/>
    <w:rsid w:val="466E067B"/>
    <w:rsid w:val="48EB0EF4"/>
    <w:rsid w:val="4BF064ED"/>
    <w:rsid w:val="4D202D0C"/>
    <w:rsid w:val="52B633AB"/>
    <w:rsid w:val="55544E1A"/>
    <w:rsid w:val="56045776"/>
    <w:rsid w:val="572D079F"/>
    <w:rsid w:val="57EF634C"/>
    <w:rsid w:val="58C23512"/>
    <w:rsid w:val="5B343D89"/>
    <w:rsid w:val="5D073FBC"/>
    <w:rsid w:val="5EB46CB5"/>
    <w:rsid w:val="606922D9"/>
    <w:rsid w:val="62B63E55"/>
    <w:rsid w:val="63787C4E"/>
    <w:rsid w:val="64182658"/>
    <w:rsid w:val="64ED58A8"/>
    <w:rsid w:val="65546FF5"/>
    <w:rsid w:val="66C96752"/>
    <w:rsid w:val="695C2321"/>
    <w:rsid w:val="6B992DFA"/>
    <w:rsid w:val="6BBC10ED"/>
    <w:rsid w:val="6E4521C1"/>
    <w:rsid w:val="6F316F75"/>
    <w:rsid w:val="6FC14C1B"/>
    <w:rsid w:val="736B1A27"/>
    <w:rsid w:val="744C6389"/>
    <w:rsid w:val="74C37CBC"/>
    <w:rsid w:val="75A974C7"/>
    <w:rsid w:val="762C4EE0"/>
    <w:rsid w:val="77D34C8A"/>
    <w:rsid w:val="77F92914"/>
    <w:rsid w:val="780D481D"/>
    <w:rsid w:val="78AF4F01"/>
    <w:rsid w:val="7AE82CDA"/>
    <w:rsid w:val="7C5C3EFC"/>
    <w:rsid w:val="7D954371"/>
    <w:rsid w:val="7DEC713C"/>
    <w:rsid w:val="7E844D4C"/>
    <w:rsid w:val="7F59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1FEA9B"/>
  <w15:docId w15:val="{CDDB4FF4-87A6-4960-840C-3E108E327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758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75858"/>
    <w:rPr>
      <w:kern w:val="2"/>
      <w:sz w:val="18"/>
      <w:szCs w:val="18"/>
    </w:rPr>
  </w:style>
  <w:style w:type="paragraph" w:styleId="a5">
    <w:name w:val="footer"/>
    <w:basedOn w:val="a"/>
    <w:link w:val="a6"/>
    <w:rsid w:val="007758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75858"/>
    <w:rPr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366CD1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E5141F"/>
    <w:rPr>
      <w:color w:val="605E5C"/>
      <w:shd w:val="clear" w:color="auto" w:fill="E1DFDD"/>
    </w:rPr>
  </w:style>
  <w:style w:type="paragraph" w:styleId="a9">
    <w:name w:val="List Paragraph"/>
    <w:basedOn w:val="a"/>
    <w:uiPriority w:val="99"/>
    <w:rsid w:val="006B423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xm.haedu.gov.cn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puser.hnzwfw.gov.cn:8082/user-center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hnzwfw.gov.cn/art/2018/10/5/art_24_823877.html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7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haedu</dc:creator>
  <cp:lastModifiedBy>宋绍辉</cp:lastModifiedBy>
  <cp:revision>175</cp:revision>
  <dcterms:created xsi:type="dcterms:W3CDTF">2019-11-29T06:08:00Z</dcterms:created>
  <dcterms:modified xsi:type="dcterms:W3CDTF">2020-01-18T02:56:00Z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