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D4" w:rsidRDefault="00B71E9A">
      <w:pPr>
        <w:jc w:val="center"/>
        <w:rPr>
          <w:rFonts w:hint="eastAsia"/>
          <w:b/>
          <w:sz w:val="40"/>
          <w:szCs w:val="32"/>
        </w:rPr>
      </w:pPr>
      <w:r w:rsidRPr="006A67B8">
        <w:rPr>
          <w:rFonts w:hint="eastAsia"/>
          <w:b/>
          <w:sz w:val="40"/>
          <w:szCs w:val="32"/>
        </w:rPr>
        <w:t>马克思主义学院宣传工作制度</w:t>
      </w:r>
    </w:p>
    <w:p w:rsidR="006A67B8" w:rsidRPr="006A67B8" w:rsidRDefault="006A67B8">
      <w:pPr>
        <w:jc w:val="center"/>
        <w:rPr>
          <w:b/>
          <w:sz w:val="40"/>
          <w:szCs w:val="32"/>
        </w:rPr>
      </w:pPr>
    </w:p>
    <w:p w:rsidR="008B4BD4" w:rsidRPr="006A67B8" w:rsidRDefault="00B71E9A" w:rsidP="006A67B8">
      <w:pPr>
        <w:spacing w:line="360" w:lineRule="auto"/>
        <w:ind w:firstLineChars="200" w:firstLine="560"/>
        <w:rPr>
          <w:rFonts w:asciiTheme="minorEastAsia" w:hAnsiTheme="minorEastAsia"/>
          <w:sz w:val="28"/>
          <w:szCs w:val="24"/>
        </w:rPr>
      </w:pPr>
      <w:r w:rsidRPr="006A67B8">
        <w:rPr>
          <w:rFonts w:asciiTheme="minorEastAsia" w:hAnsiTheme="minorEastAsia" w:hint="eastAsia"/>
          <w:sz w:val="28"/>
          <w:szCs w:val="24"/>
        </w:rPr>
        <w:t>为形成良好的马克思主义学院宣传工作秩序，</w:t>
      </w:r>
      <w:r w:rsidR="00A65738">
        <w:rPr>
          <w:rFonts w:asciiTheme="minorEastAsia" w:hAnsiTheme="minorEastAsia" w:hint="eastAsia"/>
          <w:sz w:val="28"/>
          <w:szCs w:val="24"/>
        </w:rPr>
        <w:t>提高工作效率，形成整体高效的合力，更好完成各项工作计划与任务，</w:t>
      </w:r>
      <w:r w:rsidRPr="006A67B8">
        <w:rPr>
          <w:rFonts w:asciiTheme="minorEastAsia" w:hAnsiTheme="minorEastAsia" w:hint="eastAsia"/>
          <w:sz w:val="28"/>
          <w:szCs w:val="24"/>
        </w:rPr>
        <w:t>制定宣传工作制度如下，内部人员需谨记遵守：</w:t>
      </w:r>
    </w:p>
    <w:p w:rsidR="008B4BD4" w:rsidRPr="006A67B8" w:rsidRDefault="00B71E9A" w:rsidP="000204B0">
      <w:pPr>
        <w:pStyle w:val="a3"/>
        <w:numPr>
          <w:ilvl w:val="0"/>
          <w:numId w:val="1"/>
        </w:numPr>
        <w:spacing w:line="360" w:lineRule="auto"/>
        <w:ind w:left="0" w:firstLineChars="0" w:firstLine="567"/>
        <w:rPr>
          <w:rFonts w:asciiTheme="minorEastAsia" w:hAnsiTheme="minorEastAsia"/>
          <w:sz w:val="28"/>
          <w:szCs w:val="24"/>
        </w:rPr>
      </w:pPr>
      <w:bookmarkStart w:id="0" w:name="_GoBack"/>
      <w:bookmarkEnd w:id="0"/>
      <w:r w:rsidRPr="006A67B8">
        <w:rPr>
          <w:rFonts w:asciiTheme="minorEastAsia" w:hAnsiTheme="minorEastAsia" w:hint="eastAsia"/>
          <w:sz w:val="28"/>
          <w:szCs w:val="24"/>
        </w:rPr>
        <w:t>宣传部全体人员要紧紧围绕学院的中心工作，时刻关注舆</w:t>
      </w:r>
      <w:r w:rsidRPr="006A67B8">
        <w:rPr>
          <w:rFonts w:asciiTheme="minorEastAsia" w:hAnsiTheme="minorEastAsia" w:hint="eastAsia"/>
          <w:sz w:val="28"/>
          <w:szCs w:val="24"/>
        </w:rPr>
        <w:t>论的导向作用，积极配合有关部门充分利用宣传阵地做好党的路线、方针、政策的宣传工作。</w:t>
      </w:r>
    </w:p>
    <w:p w:rsidR="008B4BD4" w:rsidRPr="006A67B8" w:rsidRDefault="00B71E9A" w:rsidP="000204B0">
      <w:pPr>
        <w:pStyle w:val="a3"/>
        <w:numPr>
          <w:ilvl w:val="0"/>
          <w:numId w:val="1"/>
        </w:numPr>
        <w:spacing w:line="360" w:lineRule="auto"/>
        <w:ind w:left="0" w:firstLineChars="0" w:firstLine="567"/>
        <w:rPr>
          <w:rFonts w:asciiTheme="minorEastAsia" w:hAnsiTheme="minorEastAsia"/>
          <w:sz w:val="28"/>
          <w:szCs w:val="24"/>
        </w:rPr>
      </w:pPr>
      <w:r w:rsidRPr="006A67B8">
        <w:rPr>
          <w:rFonts w:asciiTheme="minorEastAsia" w:hAnsiTheme="minorEastAsia" w:hint="eastAsia"/>
          <w:sz w:val="28"/>
          <w:szCs w:val="24"/>
        </w:rPr>
        <w:t>全面负责学院组织并举行的所有活动的宣传工作，主要包括活动前期宣传、拍摄活动照片、撰写新闻稿等一系列工作。</w:t>
      </w:r>
    </w:p>
    <w:p w:rsidR="008B4BD4" w:rsidRPr="006A67B8" w:rsidRDefault="00B71E9A" w:rsidP="000204B0">
      <w:pPr>
        <w:pStyle w:val="a3"/>
        <w:numPr>
          <w:ilvl w:val="0"/>
          <w:numId w:val="1"/>
        </w:numPr>
        <w:spacing w:line="360" w:lineRule="auto"/>
        <w:ind w:left="0" w:firstLineChars="0" w:firstLine="567"/>
        <w:rPr>
          <w:rFonts w:asciiTheme="minorEastAsia" w:hAnsiTheme="minorEastAsia"/>
          <w:sz w:val="28"/>
          <w:szCs w:val="24"/>
        </w:rPr>
      </w:pPr>
      <w:r w:rsidRPr="006A67B8">
        <w:rPr>
          <w:rFonts w:asciiTheme="minorEastAsia" w:hAnsiTheme="minorEastAsia" w:hint="eastAsia"/>
          <w:sz w:val="28"/>
          <w:szCs w:val="24"/>
        </w:rPr>
        <w:t>当其他部门举办活动需要做宣传时，宣传部要提前两三天安排好人员的工作对接，在活动当天要提前到场，检查好相机的使用情况，做到工作的准确、无误、高效。</w:t>
      </w:r>
    </w:p>
    <w:p w:rsidR="008B4BD4" w:rsidRPr="006A67B8" w:rsidRDefault="00B71E9A" w:rsidP="000204B0">
      <w:pPr>
        <w:pStyle w:val="a3"/>
        <w:numPr>
          <w:ilvl w:val="0"/>
          <w:numId w:val="1"/>
        </w:numPr>
        <w:spacing w:line="360" w:lineRule="auto"/>
        <w:ind w:left="0" w:firstLineChars="0" w:firstLine="567"/>
        <w:rPr>
          <w:rFonts w:asciiTheme="minorEastAsia" w:hAnsiTheme="minorEastAsia"/>
          <w:sz w:val="28"/>
          <w:szCs w:val="24"/>
        </w:rPr>
      </w:pPr>
      <w:r w:rsidRPr="006A67B8">
        <w:rPr>
          <w:rFonts w:asciiTheme="minorEastAsia" w:hAnsiTheme="minorEastAsia" w:hint="eastAsia"/>
          <w:sz w:val="28"/>
          <w:szCs w:val="24"/>
        </w:rPr>
        <w:t>网络部在活动开始前和结束好做好线上宣传，运营好网络平台，保证实效性和创新性，使学院学生及时了解到相关活动的开展情况。</w:t>
      </w:r>
    </w:p>
    <w:p w:rsidR="008B4BD4" w:rsidRPr="006A67B8" w:rsidRDefault="00B71E9A" w:rsidP="000204B0">
      <w:pPr>
        <w:pStyle w:val="a3"/>
        <w:numPr>
          <w:ilvl w:val="0"/>
          <w:numId w:val="1"/>
        </w:numPr>
        <w:spacing w:line="360" w:lineRule="auto"/>
        <w:ind w:left="0" w:firstLineChars="0" w:firstLine="567"/>
        <w:rPr>
          <w:rFonts w:asciiTheme="minorEastAsia" w:hAnsiTheme="minorEastAsia"/>
          <w:sz w:val="28"/>
          <w:szCs w:val="24"/>
        </w:rPr>
      </w:pPr>
      <w:r w:rsidRPr="006A67B8">
        <w:rPr>
          <w:rFonts w:asciiTheme="minorEastAsia" w:hAnsiTheme="minorEastAsia" w:hint="eastAsia"/>
          <w:sz w:val="28"/>
          <w:szCs w:val="24"/>
        </w:rPr>
        <w:t>部门全体成员都必须遵守规章制度，遵守校纪校规，拥护党的政策，遵守团的章程，须有明确的组织性、纪律性。</w:t>
      </w:r>
    </w:p>
    <w:p w:rsidR="008B4BD4" w:rsidRPr="006A67B8" w:rsidRDefault="00B71E9A" w:rsidP="000204B0">
      <w:pPr>
        <w:pStyle w:val="a3"/>
        <w:numPr>
          <w:ilvl w:val="0"/>
          <w:numId w:val="1"/>
        </w:numPr>
        <w:spacing w:line="360" w:lineRule="auto"/>
        <w:ind w:left="0" w:firstLineChars="0" w:firstLine="567"/>
        <w:rPr>
          <w:rFonts w:asciiTheme="minorEastAsia" w:hAnsiTheme="minorEastAsia"/>
          <w:sz w:val="28"/>
          <w:szCs w:val="24"/>
        </w:rPr>
      </w:pPr>
      <w:r w:rsidRPr="006A67B8">
        <w:rPr>
          <w:rFonts w:asciiTheme="minorEastAsia" w:hAnsiTheme="minorEastAsia" w:hint="eastAsia"/>
          <w:sz w:val="28"/>
          <w:szCs w:val="24"/>
        </w:rPr>
        <w:t>部门全体成员要以积极向上的工作态度认真完成好本职工作和团委其他事务，不得无故推脱，消极怠工。作为院团委的学生干部必须以身作则为学院学风建设做好带头</w:t>
      </w:r>
      <w:r w:rsidRPr="006A67B8">
        <w:rPr>
          <w:rFonts w:asciiTheme="minorEastAsia" w:hAnsiTheme="minorEastAsia" w:hint="eastAsia"/>
          <w:sz w:val="28"/>
          <w:szCs w:val="24"/>
        </w:rPr>
        <w:t>作用。</w:t>
      </w:r>
    </w:p>
    <w:p w:rsidR="008B4BD4" w:rsidRPr="006A67B8" w:rsidRDefault="00B71E9A" w:rsidP="000204B0">
      <w:pPr>
        <w:pStyle w:val="a3"/>
        <w:numPr>
          <w:ilvl w:val="0"/>
          <w:numId w:val="1"/>
        </w:numPr>
        <w:spacing w:line="360" w:lineRule="auto"/>
        <w:ind w:left="0" w:firstLineChars="0" w:firstLine="567"/>
        <w:rPr>
          <w:rFonts w:asciiTheme="minorEastAsia" w:hAnsiTheme="minorEastAsia"/>
          <w:sz w:val="28"/>
          <w:szCs w:val="24"/>
        </w:rPr>
      </w:pPr>
      <w:r w:rsidRPr="006A67B8">
        <w:rPr>
          <w:rFonts w:asciiTheme="minorEastAsia" w:hAnsiTheme="minorEastAsia" w:hint="eastAsia"/>
          <w:sz w:val="28"/>
          <w:szCs w:val="24"/>
        </w:rPr>
        <w:t>部门全体成员需时刻保持严谨的工作态度，勇于开创工作</w:t>
      </w:r>
      <w:r w:rsidRPr="006A67B8">
        <w:rPr>
          <w:rFonts w:asciiTheme="minorEastAsia" w:hAnsiTheme="minorEastAsia" w:hint="eastAsia"/>
          <w:sz w:val="28"/>
          <w:szCs w:val="24"/>
        </w:rPr>
        <w:lastRenderedPageBreak/>
        <w:t>新局面，开拓新思路。部门之间加强交流协作，共同负责好学院组织并举行的所有活动的宣传策划工作。</w:t>
      </w:r>
    </w:p>
    <w:p w:rsidR="008B4BD4" w:rsidRPr="006A67B8" w:rsidRDefault="00B71E9A" w:rsidP="000204B0">
      <w:pPr>
        <w:pStyle w:val="a3"/>
        <w:numPr>
          <w:ilvl w:val="0"/>
          <w:numId w:val="1"/>
        </w:numPr>
        <w:spacing w:line="360" w:lineRule="auto"/>
        <w:ind w:left="0" w:firstLineChars="0" w:firstLine="567"/>
        <w:rPr>
          <w:rFonts w:asciiTheme="minorEastAsia" w:hAnsiTheme="minorEastAsia"/>
          <w:sz w:val="28"/>
          <w:szCs w:val="24"/>
        </w:rPr>
      </w:pPr>
      <w:r w:rsidRPr="006A67B8">
        <w:rPr>
          <w:rFonts w:asciiTheme="minorEastAsia" w:hAnsiTheme="minorEastAsia" w:hint="eastAsia"/>
          <w:sz w:val="28"/>
          <w:szCs w:val="24"/>
        </w:rPr>
        <w:t>定期召开学生会、团委宣传部、各班宣传委员会议，积极做好各班的宣传工作，积极组织一些有利于形成良好学风、加强同学安全、法制意识等宣传活动。</w:t>
      </w:r>
    </w:p>
    <w:p w:rsidR="008B4BD4" w:rsidRPr="006A67B8" w:rsidRDefault="00B71E9A" w:rsidP="000204B0">
      <w:pPr>
        <w:pStyle w:val="a3"/>
        <w:numPr>
          <w:ilvl w:val="0"/>
          <w:numId w:val="1"/>
        </w:numPr>
        <w:spacing w:line="360" w:lineRule="auto"/>
        <w:ind w:left="0" w:firstLineChars="0" w:firstLine="567"/>
        <w:rPr>
          <w:rFonts w:asciiTheme="minorEastAsia" w:hAnsiTheme="minorEastAsia"/>
          <w:sz w:val="28"/>
          <w:szCs w:val="24"/>
        </w:rPr>
      </w:pPr>
      <w:r w:rsidRPr="006A67B8">
        <w:rPr>
          <w:rFonts w:asciiTheme="minorEastAsia" w:hAnsiTheme="minorEastAsia" w:hint="eastAsia"/>
          <w:sz w:val="28"/>
          <w:szCs w:val="24"/>
        </w:rPr>
        <w:t>收集学院各方面信息，及时准确地反映学院动态，抓住学期各时段的不同特点，以各种不同形式的宣传引导师生关心国家时事政治、目前形势，做好舆论宣传的导向作用。</w:t>
      </w:r>
    </w:p>
    <w:p w:rsidR="008B4BD4" w:rsidRPr="006A67B8" w:rsidRDefault="00B71E9A" w:rsidP="000204B0">
      <w:pPr>
        <w:pStyle w:val="a3"/>
        <w:numPr>
          <w:ilvl w:val="0"/>
          <w:numId w:val="1"/>
        </w:numPr>
        <w:spacing w:line="360" w:lineRule="auto"/>
        <w:ind w:left="0" w:firstLineChars="0" w:firstLine="567"/>
        <w:rPr>
          <w:rFonts w:asciiTheme="minorEastAsia" w:hAnsiTheme="minorEastAsia"/>
          <w:sz w:val="28"/>
          <w:szCs w:val="24"/>
        </w:rPr>
      </w:pPr>
      <w:r w:rsidRPr="006A67B8">
        <w:rPr>
          <w:rFonts w:asciiTheme="minorEastAsia" w:hAnsiTheme="minorEastAsia" w:hint="eastAsia"/>
          <w:sz w:val="28"/>
          <w:szCs w:val="24"/>
        </w:rPr>
        <w:t>工作中注意协调好本部门和其他部门的工作，做好与其他部门的沟通交流，以整</w:t>
      </w:r>
      <w:r w:rsidRPr="006A67B8">
        <w:rPr>
          <w:rFonts w:asciiTheme="minorEastAsia" w:hAnsiTheme="minorEastAsia" w:hint="eastAsia"/>
          <w:sz w:val="28"/>
          <w:szCs w:val="24"/>
        </w:rPr>
        <w:t>体工作为重，杜绝工作中的个人利益行为。部门之间要互相帮助</w:t>
      </w:r>
      <w:r w:rsidRPr="006A67B8">
        <w:rPr>
          <w:rFonts w:asciiTheme="minorEastAsia" w:hAnsiTheme="minorEastAsia" w:hint="eastAsia"/>
          <w:sz w:val="28"/>
          <w:szCs w:val="24"/>
        </w:rPr>
        <w:t>,</w:t>
      </w:r>
      <w:r w:rsidRPr="006A67B8">
        <w:rPr>
          <w:rFonts w:asciiTheme="minorEastAsia" w:hAnsiTheme="minorEastAsia" w:hint="eastAsia"/>
          <w:sz w:val="28"/>
          <w:szCs w:val="24"/>
        </w:rPr>
        <w:t>团结友爱，共同协助学院做好各种会议及活动的会场布置、宣传标语、会议标题的书写在互帮互助的基础上完成团委下达的各项工作任务。</w:t>
      </w:r>
    </w:p>
    <w:p w:rsidR="008B4BD4" w:rsidRPr="006A67B8" w:rsidRDefault="00B71E9A" w:rsidP="000204B0">
      <w:pPr>
        <w:pStyle w:val="a3"/>
        <w:numPr>
          <w:ilvl w:val="0"/>
          <w:numId w:val="1"/>
        </w:numPr>
        <w:spacing w:line="360" w:lineRule="auto"/>
        <w:ind w:left="0" w:firstLineChars="0" w:firstLine="567"/>
        <w:rPr>
          <w:rFonts w:asciiTheme="minorEastAsia" w:hAnsiTheme="minorEastAsia"/>
          <w:sz w:val="28"/>
          <w:szCs w:val="24"/>
        </w:rPr>
      </w:pPr>
      <w:r w:rsidRPr="006A67B8">
        <w:rPr>
          <w:rFonts w:asciiTheme="minorEastAsia" w:hAnsiTheme="minorEastAsia" w:hint="eastAsia"/>
          <w:sz w:val="28"/>
          <w:szCs w:val="24"/>
        </w:rPr>
        <w:t>所有成员要按时参加本部门和团委例会，提前五分钟到，不得无故迟到、早退，若有特殊原因不能到会者应提前向有关负责人请假，会议期间所有参会人员要做好会议记录。</w:t>
      </w:r>
    </w:p>
    <w:sectPr w:rsidR="008B4BD4" w:rsidRPr="006A67B8" w:rsidSect="008B4B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E9A" w:rsidRDefault="00B71E9A" w:rsidP="006A67B8">
      <w:r>
        <w:separator/>
      </w:r>
    </w:p>
  </w:endnote>
  <w:endnote w:type="continuationSeparator" w:id="1">
    <w:p w:rsidR="00B71E9A" w:rsidRDefault="00B71E9A" w:rsidP="006A6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E9A" w:rsidRDefault="00B71E9A" w:rsidP="006A67B8">
      <w:r>
        <w:separator/>
      </w:r>
    </w:p>
  </w:footnote>
  <w:footnote w:type="continuationSeparator" w:id="1">
    <w:p w:rsidR="00B71E9A" w:rsidRDefault="00B71E9A" w:rsidP="006A6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97E"/>
    <w:multiLevelType w:val="multilevel"/>
    <w:tmpl w:val="170C597E"/>
    <w:lvl w:ilvl="0">
      <w:start w:val="1"/>
      <w:numFmt w:val="decimal"/>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CB5"/>
    <w:rsid w:val="000204B0"/>
    <w:rsid w:val="00284CB5"/>
    <w:rsid w:val="00300049"/>
    <w:rsid w:val="00375D97"/>
    <w:rsid w:val="005D3895"/>
    <w:rsid w:val="006A67B8"/>
    <w:rsid w:val="007442F7"/>
    <w:rsid w:val="0086137A"/>
    <w:rsid w:val="008B4BD4"/>
    <w:rsid w:val="009A1D8A"/>
    <w:rsid w:val="009E7E80"/>
    <w:rsid w:val="00A65738"/>
    <w:rsid w:val="00B71E9A"/>
    <w:rsid w:val="00E06A02"/>
    <w:rsid w:val="00E54679"/>
    <w:rsid w:val="00F4403B"/>
    <w:rsid w:val="406878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BD4"/>
    <w:pPr>
      <w:ind w:firstLineChars="200" w:firstLine="420"/>
    </w:pPr>
  </w:style>
  <w:style w:type="paragraph" w:styleId="a4">
    <w:name w:val="header"/>
    <w:basedOn w:val="a"/>
    <w:link w:val="Char"/>
    <w:uiPriority w:val="99"/>
    <w:semiHidden/>
    <w:unhideWhenUsed/>
    <w:rsid w:val="006A6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A67B8"/>
    <w:rPr>
      <w:kern w:val="2"/>
      <w:sz w:val="18"/>
      <w:szCs w:val="18"/>
    </w:rPr>
  </w:style>
  <w:style w:type="paragraph" w:styleId="a5">
    <w:name w:val="footer"/>
    <w:basedOn w:val="a"/>
    <w:link w:val="Char0"/>
    <w:uiPriority w:val="99"/>
    <w:semiHidden/>
    <w:unhideWhenUsed/>
    <w:rsid w:val="006A67B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A67B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132</Words>
  <Characters>756</Characters>
  <Application>Microsoft Office Word</Application>
  <DocSecurity>0</DocSecurity>
  <Lines>6</Lines>
  <Paragraphs>1</Paragraphs>
  <ScaleCrop>false</ScaleCrop>
  <Company>China</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Leoy</dc:creator>
  <cp:lastModifiedBy>xbany</cp:lastModifiedBy>
  <cp:revision>10</cp:revision>
  <dcterms:created xsi:type="dcterms:W3CDTF">2020-04-25T06:56:00Z</dcterms:created>
  <dcterms:modified xsi:type="dcterms:W3CDTF">2020-04-25T11:59:00Z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