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0F5" w:rsidRPr="008A00F5" w:rsidRDefault="008A00F5" w:rsidP="008A00F5">
      <w:pPr>
        <w:widowControl/>
        <w:jc w:val="left"/>
        <w:rPr>
          <w:rFonts w:ascii="宋体" w:hAnsi="宋体" w:cs="宋体"/>
          <w:b/>
          <w:color w:val="000000"/>
          <w:kern w:val="0"/>
          <w:sz w:val="32"/>
          <w:szCs w:val="32"/>
        </w:rPr>
      </w:pPr>
      <w:r w:rsidRPr="008A00F5">
        <w:rPr>
          <w:rFonts w:ascii="宋体" w:hAnsi="宋体" w:cs="宋体" w:hint="eastAsia"/>
          <w:b/>
          <w:color w:val="000000"/>
          <w:kern w:val="0"/>
          <w:sz w:val="32"/>
          <w:szCs w:val="32"/>
        </w:rPr>
        <w:t>附件1</w:t>
      </w:r>
      <w:r w:rsidR="00B367AD">
        <w:rPr>
          <w:rFonts w:ascii="宋体" w:hAnsi="宋体" w:cs="宋体" w:hint="eastAsia"/>
          <w:b/>
          <w:color w:val="000000"/>
          <w:kern w:val="0"/>
          <w:sz w:val="32"/>
          <w:szCs w:val="32"/>
        </w:rPr>
        <w:t>：2019年博士研究生国家奖学金候选名额分配表</w:t>
      </w:r>
    </w:p>
    <w:p w:rsidR="008A00F5" w:rsidRDefault="008A00F5" w:rsidP="008A00F5">
      <w:pPr>
        <w:widowControl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D724B8">
        <w:rPr>
          <w:rFonts w:ascii="宋体" w:hAnsi="宋体" w:cs="宋体" w:hint="eastAsia"/>
          <w:color w:val="000000"/>
          <w:kern w:val="0"/>
          <w:sz w:val="28"/>
          <w:szCs w:val="28"/>
        </w:rPr>
        <w:t>根据文件规定，仅计算正常学制内的全日制博士生，共190人。上级下达指标为5个，每38人划一个指标。分配候选名额的原则：20人以下的，推荐1个候选人；20人以下40人以下的，推荐2个指标；40人以上的，推荐3个指标。共推荐15个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。</w:t>
      </w:r>
    </w:p>
    <w:p w:rsidR="008A00F5" w:rsidRDefault="008A00F5" w:rsidP="008A00F5">
      <w:pPr>
        <w:widowControl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</w:p>
    <w:tbl>
      <w:tblPr>
        <w:tblW w:w="8755" w:type="dxa"/>
        <w:tblLook w:val="04A0" w:firstRow="1" w:lastRow="0" w:firstColumn="1" w:lastColumn="0" w:noHBand="0" w:noVBand="1"/>
      </w:tblPr>
      <w:tblGrid>
        <w:gridCol w:w="3580"/>
        <w:gridCol w:w="2765"/>
        <w:gridCol w:w="2410"/>
      </w:tblGrid>
      <w:tr w:rsidR="008A00F5" w:rsidRPr="00D724B8" w:rsidTr="009C1F69">
        <w:trPr>
          <w:trHeight w:val="6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0F5" w:rsidRPr="00D724B8" w:rsidRDefault="008A00F5" w:rsidP="009C1F6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D724B8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学院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0F5" w:rsidRPr="00D724B8" w:rsidRDefault="008A00F5" w:rsidP="009C1F6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D724B8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博士生数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0F5" w:rsidRPr="00D724B8" w:rsidRDefault="008A00F5" w:rsidP="009C1F6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D724B8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候选名额</w:t>
            </w:r>
          </w:p>
        </w:tc>
      </w:tr>
      <w:tr w:rsidR="008A00F5" w:rsidRPr="00D724B8" w:rsidTr="009C1F69">
        <w:trPr>
          <w:trHeight w:val="6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F5" w:rsidRPr="00D724B8" w:rsidRDefault="008A00F5" w:rsidP="009C1F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D724B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数学与信息科学</w:t>
            </w:r>
            <w:r w:rsidR="00A4221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学</w:t>
            </w:r>
            <w:r w:rsidRPr="00D724B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院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F5" w:rsidRPr="00D724B8" w:rsidRDefault="008A00F5" w:rsidP="009C1F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D724B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0F5" w:rsidRPr="00D724B8" w:rsidRDefault="008A00F5" w:rsidP="009C1F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D724B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8A00F5" w:rsidRPr="00D724B8" w:rsidTr="009C1F69">
        <w:trPr>
          <w:trHeight w:val="6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F5" w:rsidRPr="00D724B8" w:rsidRDefault="008A00F5" w:rsidP="009C1F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D724B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物理与材料科学</w:t>
            </w:r>
            <w:r w:rsidR="00A4221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学</w:t>
            </w:r>
            <w:r w:rsidRPr="00D724B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院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F5" w:rsidRPr="00D724B8" w:rsidRDefault="008A00F5" w:rsidP="009C1F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D724B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0F5" w:rsidRPr="00D724B8" w:rsidRDefault="008A00F5" w:rsidP="009C1F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D724B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8A00F5" w:rsidRPr="00D724B8" w:rsidTr="009C1F69">
        <w:trPr>
          <w:trHeight w:val="6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F5" w:rsidRPr="00D724B8" w:rsidRDefault="008A00F5" w:rsidP="009C1F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D724B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化学化工学院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F5" w:rsidRPr="00D724B8" w:rsidRDefault="008A00F5" w:rsidP="009C1F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D724B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0F5" w:rsidRPr="00D724B8" w:rsidRDefault="008A00F5" w:rsidP="009C1F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D724B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8A00F5" w:rsidRPr="00D724B8" w:rsidTr="009C1F69">
        <w:trPr>
          <w:trHeight w:val="6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F5" w:rsidRPr="00D724B8" w:rsidRDefault="008A00F5" w:rsidP="009C1F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D724B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生命科学学院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F5" w:rsidRPr="00D724B8" w:rsidRDefault="008A00F5" w:rsidP="009C1F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D724B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0F5" w:rsidRPr="00D724B8" w:rsidRDefault="008A00F5" w:rsidP="009C1F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D724B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8A00F5" w:rsidRPr="00D724B8" w:rsidTr="009C1F69">
        <w:trPr>
          <w:trHeight w:val="6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F5" w:rsidRPr="00D724B8" w:rsidRDefault="008A00F5" w:rsidP="009C1F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D724B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政治与公共管理学院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F5" w:rsidRPr="00D724B8" w:rsidRDefault="008A00F5" w:rsidP="009C1F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D724B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0F5" w:rsidRPr="00D724B8" w:rsidRDefault="008A00F5" w:rsidP="009C1F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D724B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8A00F5" w:rsidRPr="00D724B8" w:rsidTr="009C1F69">
        <w:trPr>
          <w:trHeight w:val="6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F5" w:rsidRPr="00D724B8" w:rsidRDefault="008A00F5" w:rsidP="009C1F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D724B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文学院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F5" w:rsidRPr="00D724B8" w:rsidRDefault="008A00F5" w:rsidP="009C1F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D724B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0F5" w:rsidRPr="00D724B8" w:rsidRDefault="008A00F5" w:rsidP="009C1F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D724B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8A00F5" w:rsidRPr="00D724B8" w:rsidTr="009C1F69">
        <w:trPr>
          <w:trHeight w:val="6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F5" w:rsidRPr="00D724B8" w:rsidRDefault="008A00F5" w:rsidP="009C1F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D724B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教育学部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F5" w:rsidRPr="00D724B8" w:rsidRDefault="008A00F5" w:rsidP="009C1F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D724B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0F5" w:rsidRPr="00D724B8" w:rsidRDefault="008A00F5" w:rsidP="009C1F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D724B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8A00F5" w:rsidRPr="00D724B8" w:rsidTr="009C1F69">
        <w:trPr>
          <w:trHeight w:val="6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F5" w:rsidRPr="00D724B8" w:rsidRDefault="008A00F5" w:rsidP="009C1F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D724B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环境学院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F5" w:rsidRPr="00D724B8" w:rsidRDefault="008A00F5" w:rsidP="009C1F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D724B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0F5" w:rsidRPr="00D724B8" w:rsidRDefault="008A00F5" w:rsidP="009C1F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D724B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8A00F5" w:rsidRPr="00D724B8" w:rsidTr="009C1F69">
        <w:trPr>
          <w:trHeight w:val="6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F5" w:rsidRPr="00D724B8" w:rsidRDefault="008A00F5" w:rsidP="009C1F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D724B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水产学院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F5" w:rsidRPr="00D724B8" w:rsidRDefault="008A00F5" w:rsidP="009C1F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D724B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0F5" w:rsidRPr="00D724B8" w:rsidRDefault="008A00F5" w:rsidP="009C1F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D724B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8A00F5" w:rsidRPr="00D724B8" w:rsidTr="009C1F69">
        <w:trPr>
          <w:trHeight w:val="6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F5" w:rsidRPr="00D724B8" w:rsidRDefault="00A4221E" w:rsidP="009C1F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马克思主义</w:t>
            </w:r>
            <w:r w:rsidR="008A00F5" w:rsidRPr="00D724B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学院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F5" w:rsidRPr="00D724B8" w:rsidRDefault="008A00F5" w:rsidP="009C1F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D724B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0F5" w:rsidRPr="00D724B8" w:rsidRDefault="008A00F5" w:rsidP="009C1F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D724B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8A00F5" w:rsidRPr="00D724B8" w:rsidTr="009C1F69">
        <w:trPr>
          <w:trHeight w:val="6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F5" w:rsidRPr="001F1A91" w:rsidRDefault="008A00F5" w:rsidP="009C1F6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bookmarkStart w:id="0" w:name="_GoBack"/>
            <w:r w:rsidRPr="001F1A91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合计</w:t>
            </w:r>
            <w:bookmarkEnd w:id="0"/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F5" w:rsidRPr="00D724B8" w:rsidRDefault="008A00F5" w:rsidP="009C1F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D724B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0F5" w:rsidRPr="00D724B8" w:rsidRDefault="008A00F5" w:rsidP="009C1F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D724B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</w:tr>
    </w:tbl>
    <w:p w:rsidR="00980B33" w:rsidRDefault="00980B33"/>
    <w:sectPr w:rsidR="00980B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933" w:rsidRDefault="00363933" w:rsidP="00B367AD">
      <w:r>
        <w:separator/>
      </w:r>
    </w:p>
  </w:endnote>
  <w:endnote w:type="continuationSeparator" w:id="0">
    <w:p w:rsidR="00363933" w:rsidRDefault="00363933" w:rsidP="00B36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933" w:rsidRDefault="00363933" w:rsidP="00B367AD">
      <w:r>
        <w:separator/>
      </w:r>
    </w:p>
  </w:footnote>
  <w:footnote w:type="continuationSeparator" w:id="0">
    <w:p w:rsidR="00363933" w:rsidRDefault="00363933" w:rsidP="00B367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0F5"/>
    <w:rsid w:val="001F1A91"/>
    <w:rsid w:val="00363933"/>
    <w:rsid w:val="008A00F5"/>
    <w:rsid w:val="00980B33"/>
    <w:rsid w:val="009A64DD"/>
    <w:rsid w:val="00A4221E"/>
    <w:rsid w:val="00B3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0F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67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67AD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67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67AD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0F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67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67AD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67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67A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251</Characters>
  <Application>Microsoft Office Word</Application>
  <DocSecurity>0</DocSecurity>
  <Lines>2</Lines>
  <Paragraphs>1</Paragraphs>
  <ScaleCrop>false</ScaleCrop>
  <Company>微软中国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2019-09-13T02:34:00Z</dcterms:created>
  <dcterms:modified xsi:type="dcterms:W3CDTF">2019-09-13T08:16:00Z</dcterms:modified>
</cp:coreProperties>
</file>