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A0C" w:rsidRPr="00522A0C" w:rsidRDefault="00522A0C" w:rsidP="00F455B8">
      <w:pPr>
        <w:adjustRightInd w:val="0"/>
        <w:snapToGrid w:val="0"/>
        <w:spacing w:beforeLines="50" w:before="156" w:line="560" w:lineRule="exact"/>
        <w:jc w:val="left"/>
        <w:rPr>
          <w:rFonts w:ascii="仿宋" w:eastAsia="仿宋" w:hAnsi="仿宋" w:cs="Times New Roman"/>
          <w:sz w:val="30"/>
          <w:szCs w:val="30"/>
        </w:rPr>
      </w:pPr>
      <w:r w:rsidRPr="00522A0C">
        <w:rPr>
          <w:rFonts w:ascii="仿宋" w:eastAsia="仿宋" w:hAnsi="仿宋" w:cs="Times New Roman" w:hint="eastAsia"/>
          <w:sz w:val="30"/>
          <w:szCs w:val="30"/>
        </w:rPr>
        <w:t>附件1：</w:t>
      </w:r>
    </w:p>
    <w:p w:rsidR="00522A0C" w:rsidRDefault="002B301D" w:rsidP="00522A0C">
      <w:pPr>
        <w:adjustRightInd w:val="0"/>
        <w:snapToGrid w:val="0"/>
        <w:spacing w:beforeLines="50" w:before="156" w:line="560" w:lineRule="exact"/>
        <w:ind w:firstLineChars="200" w:firstLine="883"/>
        <w:jc w:val="center"/>
        <w:rPr>
          <w:rFonts w:ascii="黑体" w:eastAsia="黑体" w:hAnsi="黑体" w:cs="Times New Roman"/>
          <w:b/>
          <w:sz w:val="44"/>
          <w:szCs w:val="44"/>
        </w:rPr>
      </w:pPr>
      <w:r>
        <w:rPr>
          <w:rFonts w:ascii="黑体" w:eastAsia="黑体" w:hAnsi="黑体" w:cs="Times New Roman" w:hint="eastAsia"/>
          <w:b/>
          <w:sz w:val="44"/>
          <w:szCs w:val="44"/>
        </w:rPr>
        <w:t>2023级新生</w:t>
      </w:r>
      <w:r w:rsidR="00522A0C" w:rsidRPr="00522A0C">
        <w:rPr>
          <w:rFonts w:ascii="黑体" w:eastAsia="黑体" w:hAnsi="黑体" w:cs="Times New Roman"/>
          <w:b/>
          <w:sz w:val="44"/>
          <w:szCs w:val="44"/>
        </w:rPr>
        <w:t>心理普查</w:t>
      </w:r>
      <w:bookmarkStart w:id="0" w:name="_GoBack"/>
      <w:bookmarkEnd w:id="0"/>
      <w:r w:rsidR="00522A0C" w:rsidRPr="00522A0C">
        <w:rPr>
          <w:rFonts w:ascii="黑体" w:eastAsia="黑体" w:hAnsi="黑体" w:cs="Times New Roman"/>
          <w:b/>
          <w:sz w:val="44"/>
          <w:szCs w:val="44"/>
        </w:rPr>
        <w:t>流程</w:t>
      </w:r>
    </w:p>
    <w:p w:rsidR="009F20C1" w:rsidRDefault="009F20C1" w:rsidP="00F2316C">
      <w:pPr>
        <w:spacing w:line="360" w:lineRule="auto"/>
        <w:ind w:firstLineChars="200" w:firstLine="602"/>
        <w:jc w:val="left"/>
        <w:rPr>
          <w:rFonts w:ascii="仿宋" w:eastAsia="仿宋" w:hAnsi="仿宋"/>
          <w:b/>
          <w:color w:val="FF0000"/>
          <w:sz w:val="30"/>
          <w:szCs w:val="30"/>
        </w:rPr>
      </w:pPr>
    </w:p>
    <w:p w:rsidR="00522A0C" w:rsidRDefault="002B301D" w:rsidP="00F2316C">
      <w:pPr>
        <w:spacing w:line="360" w:lineRule="auto"/>
        <w:ind w:firstLineChars="200" w:firstLine="602"/>
        <w:jc w:val="left"/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 w:hint="eastAsia"/>
          <w:b/>
          <w:color w:val="FF0000"/>
          <w:sz w:val="30"/>
          <w:szCs w:val="30"/>
        </w:rPr>
        <w:t>重要说明：</w:t>
      </w:r>
      <w:r w:rsidRPr="00F455B8">
        <w:rPr>
          <w:rFonts w:ascii="仿宋" w:eastAsia="仿宋" w:hAnsi="仿宋" w:hint="eastAsia"/>
          <w:sz w:val="30"/>
          <w:szCs w:val="30"/>
        </w:rPr>
        <w:t>2023级新生心理普查共包括两大部分，在两个普查系统中分别完成。请认真阅读以下两个部分的操作流程，并</w:t>
      </w:r>
      <w:r w:rsidR="00D039CE">
        <w:rPr>
          <w:rFonts w:ascii="仿宋" w:eastAsia="仿宋" w:hAnsi="仿宋" w:hint="eastAsia"/>
          <w:sz w:val="30"/>
          <w:szCs w:val="30"/>
        </w:rPr>
        <w:t>依次</w:t>
      </w:r>
      <w:r w:rsidRPr="00F455B8">
        <w:rPr>
          <w:rFonts w:ascii="仿宋" w:eastAsia="仿宋" w:hAnsi="仿宋" w:hint="eastAsia"/>
          <w:sz w:val="30"/>
          <w:szCs w:val="30"/>
        </w:rPr>
        <w:t>完成两个部分的普查内容。</w:t>
      </w:r>
    </w:p>
    <w:p w:rsidR="00F2316C" w:rsidRPr="00F455B8" w:rsidRDefault="00F2316C" w:rsidP="00F2316C">
      <w:pPr>
        <w:spacing w:line="360" w:lineRule="auto"/>
        <w:ind w:firstLineChars="200" w:firstLine="600"/>
        <w:jc w:val="left"/>
        <w:rPr>
          <w:rFonts w:ascii="仿宋" w:eastAsia="仿宋" w:hAnsi="仿宋"/>
          <w:sz w:val="30"/>
          <w:szCs w:val="30"/>
        </w:rPr>
      </w:pPr>
    </w:p>
    <w:p w:rsidR="002B301D" w:rsidRPr="00F2316C" w:rsidRDefault="002B301D" w:rsidP="00F2316C">
      <w:pPr>
        <w:adjustRightInd w:val="0"/>
        <w:snapToGrid w:val="0"/>
        <w:spacing w:line="560" w:lineRule="exact"/>
        <w:ind w:firstLineChars="200" w:firstLine="723"/>
        <w:jc w:val="center"/>
        <w:rPr>
          <w:rFonts w:ascii="仿宋" w:eastAsia="仿宋" w:hAnsi="仿宋"/>
          <w:b/>
          <w:sz w:val="36"/>
          <w:szCs w:val="36"/>
        </w:rPr>
      </w:pPr>
      <w:r w:rsidRPr="00F2316C">
        <w:rPr>
          <w:rFonts w:ascii="仿宋" w:eastAsia="仿宋" w:hAnsi="仿宋" w:hint="eastAsia"/>
          <w:b/>
          <w:sz w:val="36"/>
          <w:szCs w:val="36"/>
        </w:rPr>
        <w:t>第一部分</w:t>
      </w:r>
      <w:r w:rsidR="00D039CE" w:rsidRPr="00F2316C">
        <w:rPr>
          <w:rFonts w:ascii="仿宋" w:eastAsia="仿宋" w:hAnsi="仿宋" w:hint="eastAsia"/>
          <w:b/>
          <w:sz w:val="36"/>
          <w:szCs w:val="36"/>
        </w:rPr>
        <w:t>心理普查</w:t>
      </w:r>
      <w:r w:rsidRPr="00F2316C">
        <w:rPr>
          <w:rFonts w:ascii="仿宋" w:eastAsia="仿宋" w:hAnsi="仿宋" w:hint="eastAsia"/>
          <w:b/>
          <w:sz w:val="36"/>
          <w:szCs w:val="36"/>
        </w:rPr>
        <w:t>操作说明</w:t>
      </w:r>
    </w:p>
    <w:p w:rsidR="00522A0C" w:rsidRPr="00DD4E19" w:rsidRDefault="00522A0C" w:rsidP="00522A0C">
      <w:pPr>
        <w:adjustRightInd w:val="0"/>
        <w:snapToGrid w:val="0"/>
        <w:spacing w:line="560" w:lineRule="exact"/>
        <w:ind w:firstLineChars="200" w:firstLine="600"/>
        <w:rPr>
          <w:rFonts w:ascii="仿宋" w:eastAsia="仿宋" w:hAnsi="仿宋"/>
          <w:sz w:val="30"/>
          <w:szCs w:val="30"/>
        </w:rPr>
      </w:pPr>
      <w:proofErr w:type="gramStart"/>
      <w:r w:rsidRPr="00DD4E19">
        <w:rPr>
          <w:rFonts w:ascii="仿宋" w:eastAsia="仿宋" w:hAnsi="仿宋" w:hint="eastAsia"/>
          <w:sz w:val="30"/>
          <w:szCs w:val="30"/>
        </w:rPr>
        <w:t>使用微信扫描</w:t>
      </w:r>
      <w:proofErr w:type="gramEnd"/>
      <w:r>
        <w:rPr>
          <w:rFonts w:ascii="仿宋" w:eastAsia="仿宋" w:hAnsi="仿宋" w:hint="eastAsia"/>
          <w:sz w:val="30"/>
          <w:szCs w:val="30"/>
        </w:rPr>
        <w:t>下图</w:t>
      </w:r>
      <w:r w:rsidRPr="00DD4E19">
        <w:rPr>
          <w:rFonts w:ascii="仿宋" w:eastAsia="仿宋" w:hAnsi="仿宋" w:hint="eastAsia"/>
          <w:sz w:val="30"/>
          <w:szCs w:val="30"/>
        </w:rPr>
        <w:t>二维码，进入</w:t>
      </w:r>
      <w:r>
        <w:rPr>
          <w:rFonts w:ascii="仿宋" w:eastAsia="仿宋" w:hAnsi="仿宋" w:hint="eastAsia"/>
          <w:sz w:val="30"/>
          <w:szCs w:val="30"/>
        </w:rPr>
        <w:t>答题界面，如实逐一填写即可</w:t>
      </w:r>
      <w:r w:rsidRPr="00DD4E19">
        <w:rPr>
          <w:rFonts w:ascii="仿宋" w:eastAsia="仿宋" w:hAnsi="仿宋" w:hint="eastAsia"/>
          <w:sz w:val="30"/>
          <w:szCs w:val="30"/>
        </w:rPr>
        <w:t>。</w:t>
      </w:r>
      <w:r w:rsidR="00F455B8">
        <w:rPr>
          <w:rFonts w:ascii="仿宋" w:eastAsia="仿宋" w:hAnsi="仿宋" w:hint="eastAsia"/>
          <w:sz w:val="30"/>
          <w:szCs w:val="30"/>
        </w:rPr>
        <w:t>填写过程中，</w:t>
      </w:r>
      <w:r w:rsidR="00F455B8" w:rsidRPr="00F455B8">
        <w:rPr>
          <w:rFonts w:ascii="仿宋" w:eastAsia="仿宋" w:hAnsi="仿宋" w:hint="eastAsia"/>
          <w:b/>
          <w:color w:val="FF0000"/>
          <w:sz w:val="30"/>
          <w:szCs w:val="30"/>
        </w:rPr>
        <w:t>务必仔细核对自己的学号，</w:t>
      </w:r>
      <w:r w:rsidR="00F455B8">
        <w:rPr>
          <w:rFonts w:ascii="仿宋" w:eastAsia="仿宋" w:hAnsi="仿宋" w:hint="eastAsia"/>
          <w:sz w:val="30"/>
          <w:szCs w:val="30"/>
        </w:rPr>
        <w:t>保证准确无误。</w:t>
      </w:r>
      <w:r>
        <w:rPr>
          <w:rFonts w:ascii="仿宋" w:eastAsia="仿宋" w:hAnsi="仿宋" w:hint="eastAsia"/>
          <w:sz w:val="30"/>
          <w:szCs w:val="30"/>
        </w:rPr>
        <w:t>所有问题回答完毕后提交问卷，弹出页面“您的答卷已经提交，感谢您的参与！”，代表</w:t>
      </w:r>
      <w:r w:rsidR="00F455B8">
        <w:rPr>
          <w:rFonts w:ascii="仿宋" w:eastAsia="仿宋" w:hAnsi="仿宋" w:hint="eastAsia"/>
          <w:sz w:val="30"/>
          <w:szCs w:val="30"/>
        </w:rPr>
        <w:t>第一部分</w:t>
      </w:r>
      <w:r>
        <w:rPr>
          <w:rFonts w:ascii="仿宋" w:eastAsia="仿宋" w:hAnsi="仿宋" w:hint="eastAsia"/>
          <w:sz w:val="30"/>
          <w:szCs w:val="30"/>
        </w:rPr>
        <w:t>普查</w:t>
      </w:r>
      <w:r w:rsidR="00F455B8">
        <w:rPr>
          <w:rFonts w:ascii="仿宋" w:eastAsia="仿宋" w:hAnsi="仿宋" w:hint="eastAsia"/>
          <w:sz w:val="30"/>
          <w:szCs w:val="30"/>
        </w:rPr>
        <w:t>内容</w:t>
      </w:r>
      <w:r>
        <w:rPr>
          <w:rFonts w:ascii="仿宋" w:eastAsia="仿宋" w:hAnsi="仿宋" w:hint="eastAsia"/>
          <w:sz w:val="30"/>
          <w:szCs w:val="30"/>
        </w:rPr>
        <w:t>已完成。如果普查过程中因为意外情况中断答题，可以重新扫描二</w:t>
      </w:r>
      <w:proofErr w:type="gramStart"/>
      <w:r>
        <w:rPr>
          <w:rFonts w:ascii="仿宋" w:eastAsia="仿宋" w:hAnsi="仿宋" w:hint="eastAsia"/>
          <w:sz w:val="30"/>
          <w:szCs w:val="30"/>
        </w:rPr>
        <w:t>维码继续</w:t>
      </w:r>
      <w:proofErr w:type="gramEnd"/>
      <w:r>
        <w:rPr>
          <w:rFonts w:ascii="仿宋" w:eastAsia="仿宋" w:hAnsi="仿宋" w:hint="eastAsia"/>
          <w:sz w:val="30"/>
          <w:szCs w:val="30"/>
        </w:rPr>
        <w:t>进行作答，每人只能提交一次，请务必认真作答。</w:t>
      </w:r>
    </w:p>
    <w:p w:rsidR="00522A0C" w:rsidRPr="00FC68BE" w:rsidRDefault="00522A0C" w:rsidP="00522A0C">
      <w:pPr>
        <w:jc w:val="center"/>
      </w:pPr>
      <w:r>
        <w:rPr>
          <w:noProof/>
        </w:rPr>
        <w:drawing>
          <wp:inline distT="0" distB="0" distL="0" distR="0" wp14:anchorId="178027F1" wp14:editId="2A890F36">
            <wp:extent cx="2340864" cy="2340864"/>
            <wp:effectExtent l="0" t="0" r="2540" b="2540"/>
            <wp:docPr id="11" name="图片 11" descr="C:\Users\DELL\Desktop\2023年心理健康调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23年心理健康调查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44" cy="23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0C" w:rsidRPr="00F2316C" w:rsidRDefault="002B301D" w:rsidP="00F2316C">
      <w:pPr>
        <w:adjustRightInd w:val="0"/>
        <w:snapToGrid w:val="0"/>
        <w:spacing w:line="560" w:lineRule="exact"/>
        <w:ind w:firstLineChars="200" w:firstLine="723"/>
        <w:jc w:val="center"/>
        <w:rPr>
          <w:rFonts w:ascii="仿宋" w:eastAsia="仿宋" w:hAnsi="仿宋"/>
          <w:b/>
          <w:sz w:val="36"/>
          <w:szCs w:val="36"/>
        </w:rPr>
      </w:pPr>
      <w:r w:rsidRPr="00F2316C">
        <w:rPr>
          <w:rFonts w:ascii="仿宋" w:eastAsia="仿宋" w:hAnsi="仿宋" w:hint="eastAsia"/>
          <w:b/>
          <w:sz w:val="36"/>
          <w:szCs w:val="36"/>
        </w:rPr>
        <w:t>第二部分</w:t>
      </w:r>
      <w:r w:rsidR="00D039CE" w:rsidRPr="00F2316C">
        <w:rPr>
          <w:rFonts w:ascii="仿宋" w:eastAsia="仿宋" w:hAnsi="仿宋" w:hint="eastAsia"/>
          <w:b/>
          <w:sz w:val="36"/>
          <w:szCs w:val="36"/>
        </w:rPr>
        <w:t>心理普查</w:t>
      </w:r>
      <w:r w:rsidRPr="00F2316C">
        <w:rPr>
          <w:rFonts w:ascii="仿宋" w:eastAsia="仿宋" w:hAnsi="仿宋" w:hint="eastAsia"/>
          <w:b/>
          <w:sz w:val="36"/>
          <w:szCs w:val="36"/>
        </w:rPr>
        <w:t>操作说明</w:t>
      </w:r>
    </w:p>
    <w:p w:rsidR="00D150BE" w:rsidRPr="00F2316C" w:rsidRDefault="00D039CE" w:rsidP="00D039CE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 w:hint="eastAsia"/>
          <w:sz w:val="30"/>
          <w:szCs w:val="30"/>
        </w:rPr>
        <w:t>1.</w:t>
      </w:r>
      <w:r w:rsidR="00234688" w:rsidRPr="00F2316C">
        <w:rPr>
          <w:rFonts w:ascii="仿宋" w:eastAsia="仿宋" w:hAnsi="仿宋" w:hint="eastAsia"/>
          <w:sz w:val="30"/>
          <w:szCs w:val="30"/>
        </w:rPr>
        <w:t>登录</w:t>
      </w:r>
    </w:p>
    <w:p w:rsidR="00D150BE" w:rsidRPr="00F2316C" w:rsidRDefault="00234688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 w:hint="eastAsia"/>
          <w:sz w:val="30"/>
          <w:szCs w:val="30"/>
        </w:rPr>
        <w:t>打开微信，搜索小程序“</w:t>
      </w:r>
      <w:r w:rsidR="00D039CE" w:rsidRPr="00F2316C">
        <w:rPr>
          <w:rFonts w:ascii="仿宋" w:eastAsia="仿宋" w:hAnsi="仿宋" w:hint="eastAsia"/>
          <w:sz w:val="30"/>
          <w:szCs w:val="30"/>
        </w:rPr>
        <w:t>学生心理测评平台</w:t>
      </w:r>
      <w:r w:rsidRPr="00F2316C">
        <w:rPr>
          <w:rFonts w:ascii="仿宋" w:eastAsia="仿宋" w:hAnsi="仿宋" w:hint="eastAsia"/>
          <w:sz w:val="30"/>
          <w:szCs w:val="30"/>
        </w:rPr>
        <w:t>”点击进入，如下图：</w:t>
      </w:r>
    </w:p>
    <w:p w:rsidR="00D150BE" w:rsidRDefault="00234688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3740150" cy="16446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E" w:rsidRPr="00F2316C" w:rsidRDefault="00234688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 w:hint="eastAsia"/>
          <w:sz w:val="30"/>
          <w:szCs w:val="30"/>
        </w:rPr>
        <w:t>平台提供两种登录方式，一种是点击“微信登录”，</w:t>
      </w:r>
      <w:proofErr w:type="gramStart"/>
      <w:r w:rsidRPr="00F2316C">
        <w:rPr>
          <w:rFonts w:ascii="仿宋" w:eastAsia="仿宋" w:hAnsi="仿宋" w:hint="eastAsia"/>
          <w:sz w:val="30"/>
          <w:szCs w:val="30"/>
        </w:rPr>
        <w:t>授权微信登</w:t>
      </w:r>
      <w:r w:rsidRPr="00F2316C">
        <w:rPr>
          <w:rFonts w:ascii="仿宋" w:eastAsia="仿宋" w:hAnsi="仿宋"/>
          <w:sz w:val="30"/>
          <w:szCs w:val="30"/>
        </w:rPr>
        <w:t>录</w:t>
      </w:r>
      <w:proofErr w:type="gramEnd"/>
      <w:r w:rsidRPr="00F2316C">
        <w:rPr>
          <w:rFonts w:ascii="仿宋" w:eastAsia="仿宋" w:hAnsi="仿宋"/>
          <w:sz w:val="30"/>
          <w:szCs w:val="30"/>
        </w:rPr>
        <w:t>平台（仅限当年新生测评使用）。另一种是输入手机号，选择“入学年份”</w:t>
      </w:r>
      <w:r w:rsidR="002B301D" w:rsidRPr="00F2316C">
        <w:rPr>
          <w:rFonts w:ascii="仿宋" w:eastAsia="仿宋" w:hAnsi="仿宋"/>
          <w:sz w:val="30"/>
          <w:szCs w:val="30"/>
        </w:rPr>
        <w:t>（</w:t>
      </w:r>
      <w:r w:rsidR="002B301D" w:rsidRPr="009F20C1">
        <w:rPr>
          <w:rFonts w:ascii="仿宋" w:eastAsia="仿宋" w:hAnsi="仿宋"/>
          <w:b/>
          <w:color w:val="FF0000"/>
          <w:sz w:val="30"/>
          <w:szCs w:val="30"/>
        </w:rPr>
        <w:t>入学年份只能选</w:t>
      </w:r>
      <w:r w:rsidR="002B301D" w:rsidRPr="009F20C1">
        <w:rPr>
          <w:rFonts w:ascii="仿宋" w:eastAsia="仿宋" w:hAnsi="仿宋" w:hint="eastAsia"/>
          <w:b/>
          <w:color w:val="FF0000"/>
          <w:sz w:val="30"/>
          <w:szCs w:val="30"/>
        </w:rPr>
        <w:t>2023</w:t>
      </w:r>
      <w:r w:rsidR="002B301D" w:rsidRPr="00F2316C">
        <w:rPr>
          <w:rFonts w:ascii="仿宋" w:eastAsia="仿宋" w:hAnsi="仿宋" w:hint="eastAsia"/>
          <w:sz w:val="30"/>
          <w:szCs w:val="30"/>
        </w:rPr>
        <w:t>）</w:t>
      </w:r>
      <w:r w:rsidRPr="00F2316C">
        <w:rPr>
          <w:rFonts w:ascii="仿宋" w:eastAsia="仿宋" w:hAnsi="仿宋"/>
          <w:sz w:val="30"/>
          <w:szCs w:val="30"/>
        </w:rPr>
        <w:t>，点击“获取验证码”进行登录。两种方式均要求</w:t>
      </w:r>
      <w:r w:rsidRPr="009F20C1">
        <w:rPr>
          <w:rFonts w:ascii="仿宋" w:eastAsia="仿宋" w:hAnsi="仿宋"/>
          <w:b/>
          <w:color w:val="FF0000"/>
          <w:sz w:val="30"/>
          <w:szCs w:val="30"/>
        </w:rPr>
        <w:t>手机号和老师导入的手机号一致</w:t>
      </w:r>
      <w:r w:rsidRPr="00F2316C">
        <w:rPr>
          <w:rFonts w:ascii="仿宋" w:eastAsia="仿宋" w:hAnsi="仿宋" w:hint="eastAsia"/>
          <w:sz w:val="30"/>
          <w:szCs w:val="30"/>
        </w:rPr>
        <w:t>。</w:t>
      </w:r>
    </w:p>
    <w:p w:rsidR="00D039CE" w:rsidRDefault="00D039CE" w:rsidP="00D039CE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inline distT="0" distB="0" distL="0" distR="0">
            <wp:extent cx="2209800" cy="4493685"/>
            <wp:effectExtent l="0" t="0" r="0" b="2540"/>
            <wp:docPr id="1" name="图片 1" descr="C:\Users\DELL\Documents\WeChat Files\wxid_n1lzesq0xdl921\FileStorage\Temp\aaa3c79c8e584c3efc4192f7ce7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n1lzesq0xdl921\FileStorage\Temp\aaa3c79c8e584c3efc4192f7ce7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"/>
                    <a:stretch/>
                  </pic:blipFill>
                  <pic:spPr bwMode="auto">
                    <a:xfrm>
                      <a:off x="0" y="0"/>
                      <a:ext cx="2210802" cy="44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0BE" w:rsidRDefault="00D150BE">
      <w:pPr>
        <w:jc w:val="center"/>
        <w:rPr>
          <w:sz w:val="24"/>
        </w:rPr>
      </w:pPr>
    </w:p>
    <w:p w:rsidR="00D150BE" w:rsidRPr="00F2316C" w:rsidRDefault="00234688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/>
          <w:sz w:val="30"/>
          <w:szCs w:val="30"/>
        </w:rPr>
        <w:t>登录后务必根据页面提示完善个人信息，确认无误后点击“确认信息”。如下图：</w:t>
      </w:r>
    </w:p>
    <w:p w:rsidR="00D150BE" w:rsidRDefault="00234688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2282190" cy="3857625"/>
            <wp:effectExtent l="0" t="0" r="381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E" w:rsidRPr="00F2316C" w:rsidRDefault="00D039CE" w:rsidP="00D039CE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 w:hint="eastAsia"/>
          <w:sz w:val="30"/>
          <w:szCs w:val="30"/>
        </w:rPr>
        <w:t>2.</w:t>
      </w:r>
      <w:r w:rsidR="00234688" w:rsidRPr="00F2316C">
        <w:rPr>
          <w:rFonts w:ascii="仿宋" w:eastAsia="仿宋" w:hAnsi="仿宋" w:hint="eastAsia"/>
          <w:sz w:val="30"/>
          <w:szCs w:val="30"/>
        </w:rPr>
        <w:t>测评</w:t>
      </w:r>
    </w:p>
    <w:p w:rsidR="00D150BE" w:rsidRPr="00F2316C" w:rsidRDefault="00234688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 w:hint="eastAsia"/>
          <w:sz w:val="30"/>
          <w:szCs w:val="30"/>
        </w:rPr>
        <w:t>登录后可看到个人信息和心理测评两个模块。</w:t>
      </w:r>
      <w:r w:rsidRPr="00F2316C">
        <w:rPr>
          <w:rFonts w:ascii="仿宋" w:eastAsia="仿宋" w:hAnsi="仿宋"/>
          <w:sz w:val="30"/>
          <w:szCs w:val="30"/>
        </w:rPr>
        <w:t>如下图</w:t>
      </w:r>
      <w:r w:rsidRPr="00F2316C">
        <w:rPr>
          <w:rFonts w:ascii="仿宋" w:eastAsia="仿宋" w:hAnsi="仿宋" w:hint="eastAsia"/>
          <w:sz w:val="30"/>
          <w:szCs w:val="30"/>
        </w:rPr>
        <w:t>：</w:t>
      </w:r>
    </w:p>
    <w:p w:rsidR="00D150BE" w:rsidRDefault="00234688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313305" cy="2806700"/>
            <wp:effectExtent l="0" t="0" r="1079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b="37526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E" w:rsidRPr="00F2316C" w:rsidRDefault="00234688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/>
          <w:b/>
          <w:color w:val="FF0000"/>
          <w:sz w:val="30"/>
          <w:szCs w:val="30"/>
        </w:rPr>
        <w:t>点击头像，可以查看、修改个人信息，</w:t>
      </w:r>
      <w:r w:rsidRPr="00F2316C">
        <w:rPr>
          <w:rFonts w:ascii="仿宋" w:eastAsia="仿宋" w:hAnsi="仿宋"/>
          <w:sz w:val="30"/>
          <w:szCs w:val="30"/>
        </w:rPr>
        <w:t>务必完善个人信息，如果已经完成测评并提交，则不能再进行修改。如下图：</w:t>
      </w:r>
    </w:p>
    <w:p w:rsidR="00D150BE" w:rsidRDefault="00234688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1974850" cy="3580765"/>
            <wp:effectExtent l="0" t="0" r="635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b="16230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E" w:rsidRPr="00F2316C" w:rsidRDefault="00234688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/>
          <w:sz w:val="30"/>
          <w:szCs w:val="30"/>
        </w:rPr>
        <w:t>点击</w:t>
      </w:r>
      <w:r w:rsidRPr="00F2316C">
        <w:rPr>
          <w:rFonts w:ascii="仿宋" w:eastAsia="仿宋" w:hAnsi="仿宋"/>
          <w:b/>
          <w:color w:val="FF0000"/>
          <w:sz w:val="30"/>
          <w:szCs w:val="30"/>
        </w:rPr>
        <w:t>“开始测评”</w:t>
      </w:r>
      <w:r w:rsidRPr="00F2316C">
        <w:rPr>
          <w:rFonts w:ascii="仿宋" w:eastAsia="仿宋" w:hAnsi="仿宋"/>
          <w:sz w:val="30"/>
          <w:szCs w:val="30"/>
        </w:rPr>
        <w:t>，阅读“知情同意书”，勾选“基于以上情况，我自愿参加并按照要求完成本次心理健康测试”，点击“已阅读，继续下一步”。如下</w:t>
      </w:r>
      <w:r w:rsidRPr="00F2316C">
        <w:rPr>
          <w:rFonts w:ascii="仿宋" w:eastAsia="仿宋" w:hAnsi="仿宋" w:hint="eastAsia"/>
          <w:sz w:val="30"/>
          <w:szCs w:val="30"/>
        </w:rPr>
        <w:t>图：</w:t>
      </w:r>
    </w:p>
    <w:p w:rsidR="00D150BE" w:rsidRPr="00F2316C" w:rsidRDefault="00234688">
      <w:pPr>
        <w:jc w:val="center"/>
        <w:rPr>
          <w:rFonts w:ascii="仿宋" w:eastAsia="仿宋" w:hAnsi="仿宋"/>
          <w:sz w:val="30"/>
          <w:szCs w:val="30"/>
        </w:rPr>
      </w:pPr>
      <w:r>
        <w:rPr>
          <w:noProof/>
          <w:sz w:val="24"/>
        </w:rPr>
        <w:drawing>
          <wp:inline distT="0" distB="0" distL="114300" distR="114300">
            <wp:extent cx="1745615" cy="3571875"/>
            <wp:effectExtent l="0" t="0" r="698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E" w:rsidRPr="00F2316C" w:rsidRDefault="00234688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/>
          <w:sz w:val="30"/>
          <w:szCs w:val="30"/>
        </w:rPr>
        <w:lastRenderedPageBreak/>
        <w:t>阅读测评介绍，了解参加测评的目的、形式以及要求。阅读完毕后点击</w:t>
      </w:r>
      <w:r w:rsidRPr="009F20C1">
        <w:rPr>
          <w:rFonts w:ascii="仿宋" w:eastAsia="仿宋" w:hAnsi="仿宋"/>
          <w:b/>
          <w:color w:val="FF0000"/>
          <w:sz w:val="30"/>
          <w:szCs w:val="30"/>
        </w:rPr>
        <w:t>“开始测评”</w:t>
      </w:r>
      <w:r w:rsidRPr="00F2316C">
        <w:rPr>
          <w:rFonts w:ascii="仿宋" w:eastAsia="仿宋" w:hAnsi="仿宋"/>
          <w:sz w:val="30"/>
          <w:szCs w:val="30"/>
        </w:rPr>
        <w:t>进入答题页面。如下图：</w:t>
      </w:r>
    </w:p>
    <w:p w:rsidR="00D150BE" w:rsidRDefault="00234688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1760220" cy="3596640"/>
            <wp:effectExtent l="0" t="0" r="508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E" w:rsidRDefault="00234688">
      <w:pPr>
        <w:rPr>
          <w:rFonts w:ascii="HYShuSongErKW" w:eastAsia="HYShuSongErKW" w:hAnsi="HYShuSongErKW" w:cs="HYShuSongErKW"/>
          <w:color w:val="000000"/>
          <w:kern w:val="0"/>
          <w:sz w:val="24"/>
          <w:lang w:bidi="ar"/>
        </w:rPr>
      </w:pPr>
      <w:r w:rsidRPr="00F2316C">
        <w:rPr>
          <w:rFonts w:ascii="仿宋" w:eastAsia="仿宋" w:hAnsi="仿宋"/>
          <w:sz w:val="30"/>
          <w:szCs w:val="30"/>
        </w:rPr>
        <w:t>测评共有 96 道题，不限制作答时间，学生要根据自身真实情况作答。页面右上角提供答题卡功能，可以查看答题是否遗漏，</w:t>
      </w:r>
      <w:r w:rsidRPr="00F2316C">
        <w:rPr>
          <w:rFonts w:ascii="仿宋" w:eastAsia="仿宋" w:hAnsi="仿宋" w:hint="eastAsia"/>
          <w:sz w:val="30"/>
          <w:szCs w:val="30"/>
        </w:rPr>
        <w:t>96</w:t>
      </w:r>
      <w:r w:rsidRPr="00F2316C">
        <w:rPr>
          <w:rFonts w:ascii="仿宋" w:eastAsia="仿宋" w:hAnsi="仿宋"/>
          <w:sz w:val="30"/>
          <w:szCs w:val="30"/>
        </w:rPr>
        <w:t>道题全部作答，方可提交测评。如下图：</w:t>
      </w:r>
      <w:r>
        <w:rPr>
          <w:rFonts w:ascii="HYShuSongErKW" w:eastAsia="HYShuSongErKW" w:hAnsi="HYShuSongErKW" w:cs="HYShuSongErKW"/>
          <w:color w:val="000000"/>
          <w:kern w:val="0"/>
          <w:sz w:val="24"/>
          <w:lang w:bidi="ar"/>
        </w:rPr>
        <w:t xml:space="preserve"> </w:t>
      </w:r>
    </w:p>
    <w:p w:rsidR="00D150BE" w:rsidRDefault="00234688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1614170" cy="2933700"/>
            <wp:effectExtent l="0" t="0" r="1143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114300" distR="114300">
            <wp:extent cx="1845310" cy="2759710"/>
            <wp:effectExtent l="0" t="0" r="889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E" w:rsidRPr="00F2316C" w:rsidRDefault="00234688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/>
          <w:sz w:val="30"/>
          <w:szCs w:val="30"/>
        </w:rPr>
        <w:lastRenderedPageBreak/>
        <w:t>如学生中途退出，再次进入小程序可继续答题。如下图：</w:t>
      </w:r>
    </w:p>
    <w:p w:rsidR="00D150BE" w:rsidRDefault="00234688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547620" cy="3123565"/>
            <wp:effectExtent l="0" t="0" r="508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E" w:rsidRPr="00F2316C" w:rsidRDefault="00234688">
      <w:pPr>
        <w:rPr>
          <w:rFonts w:ascii="仿宋" w:eastAsia="仿宋" w:hAnsi="仿宋"/>
          <w:sz w:val="30"/>
          <w:szCs w:val="30"/>
        </w:rPr>
      </w:pPr>
      <w:r w:rsidRPr="00F2316C">
        <w:rPr>
          <w:rFonts w:ascii="仿宋" w:eastAsia="仿宋" w:hAnsi="仿宋"/>
          <w:sz w:val="30"/>
          <w:szCs w:val="30"/>
        </w:rPr>
        <w:t>提交完成后将会看到如下提示：</w:t>
      </w:r>
    </w:p>
    <w:p w:rsidR="00D150BE" w:rsidRDefault="00234688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328545" cy="3905250"/>
            <wp:effectExtent l="0" t="0" r="825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E" w:rsidRDefault="00D150BE">
      <w:pPr>
        <w:rPr>
          <w:rFonts w:asciiTheme="minorEastAsia" w:hAnsiTheme="minorEastAsia" w:cstheme="minorEastAsia"/>
          <w:sz w:val="24"/>
        </w:rPr>
      </w:pPr>
    </w:p>
    <w:p w:rsidR="00D039CE" w:rsidRPr="00F2316C" w:rsidRDefault="00D039CE">
      <w:pPr>
        <w:rPr>
          <w:rFonts w:ascii="仿宋" w:eastAsia="仿宋" w:hAnsi="仿宋"/>
          <w:b/>
          <w:color w:val="FF0000"/>
          <w:sz w:val="30"/>
          <w:szCs w:val="30"/>
        </w:rPr>
      </w:pPr>
      <w:r w:rsidRPr="00F2316C">
        <w:rPr>
          <w:rFonts w:ascii="仿宋" w:eastAsia="仿宋" w:hAnsi="仿宋" w:hint="eastAsia"/>
          <w:b/>
          <w:color w:val="FF0000"/>
          <w:sz w:val="30"/>
          <w:szCs w:val="30"/>
        </w:rPr>
        <w:t>温馨提醒：只有两个部分的心理测评都提交完成，才算是完成了2023</w:t>
      </w:r>
      <w:r w:rsidR="00204F98" w:rsidRPr="00F2316C">
        <w:rPr>
          <w:rFonts w:ascii="仿宋" w:eastAsia="仿宋" w:hAnsi="仿宋" w:hint="eastAsia"/>
          <w:b/>
          <w:color w:val="FF0000"/>
          <w:sz w:val="30"/>
          <w:szCs w:val="30"/>
        </w:rPr>
        <w:t>级</w:t>
      </w:r>
      <w:r w:rsidRPr="00F2316C">
        <w:rPr>
          <w:rFonts w:ascii="仿宋" w:eastAsia="仿宋" w:hAnsi="仿宋" w:hint="eastAsia"/>
          <w:b/>
          <w:color w:val="FF0000"/>
          <w:sz w:val="30"/>
          <w:szCs w:val="30"/>
        </w:rPr>
        <w:t>新生的心理普查</w:t>
      </w:r>
      <w:r w:rsidR="00F2316C" w:rsidRPr="00F2316C">
        <w:rPr>
          <w:rFonts w:ascii="仿宋" w:eastAsia="仿宋" w:hAnsi="仿宋" w:hint="eastAsia"/>
          <w:b/>
          <w:color w:val="FF0000"/>
          <w:sz w:val="30"/>
          <w:szCs w:val="30"/>
        </w:rPr>
        <w:t>内容</w:t>
      </w:r>
      <w:r w:rsidRPr="00F2316C">
        <w:rPr>
          <w:rFonts w:ascii="仿宋" w:eastAsia="仿宋" w:hAnsi="仿宋" w:hint="eastAsia"/>
          <w:b/>
          <w:color w:val="FF0000"/>
          <w:sz w:val="30"/>
          <w:szCs w:val="30"/>
        </w:rPr>
        <w:t>。</w:t>
      </w:r>
    </w:p>
    <w:sectPr w:rsidR="00D039CE" w:rsidRPr="00F2316C">
      <w:footerReference w:type="default" r:id="rId20"/>
      <w:pgSz w:w="11906" w:h="16838"/>
      <w:pgMar w:top="1247" w:right="1418" w:bottom="1247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83C" w:rsidRDefault="00CD283C">
      <w:r>
        <w:separator/>
      </w:r>
    </w:p>
  </w:endnote>
  <w:endnote w:type="continuationSeparator" w:id="0">
    <w:p w:rsidR="00CD283C" w:rsidRDefault="00CD2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YShuSongErK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2367323"/>
      <w:docPartObj>
        <w:docPartGallery w:val="AutoText"/>
      </w:docPartObj>
    </w:sdtPr>
    <w:sdtEndPr/>
    <w:sdtContent>
      <w:p w:rsidR="00D150BE" w:rsidRDefault="00234688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A95" w:rsidRPr="00DB0A95">
          <w:rPr>
            <w:noProof/>
            <w:lang w:val="zh-CN"/>
          </w:rPr>
          <w:t>1</w:t>
        </w:r>
        <w:r>
          <w:fldChar w:fldCharType="end"/>
        </w:r>
      </w:p>
    </w:sdtContent>
  </w:sdt>
  <w:p w:rsidR="00D150BE" w:rsidRDefault="00D150B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83C" w:rsidRDefault="00CD283C">
      <w:r>
        <w:separator/>
      </w:r>
    </w:p>
  </w:footnote>
  <w:footnote w:type="continuationSeparator" w:id="0">
    <w:p w:rsidR="00CD283C" w:rsidRDefault="00CD2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744C2"/>
    <w:multiLevelType w:val="singleLevel"/>
    <w:tmpl w:val="629744C2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6F7D45BB"/>
    <w:multiLevelType w:val="singleLevel"/>
    <w:tmpl w:val="6F7D45BB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3M2ZhMGE3OTk0MjI1MmI5OGYyNjgwZWM2YjQ1OTUifQ=="/>
  </w:docVars>
  <w:rsids>
    <w:rsidRoot w:val="00E72FEB"/>
    <w:rsid w:val="001620C6"/>
    <w:rsid w:val="00204F98"/>
    <w:rsid w:val="00234688"/>
    <w:rsid w:val="00296C2C"/>
    <w:rsid w:val="002B301D"/>
    <w:rsid w:val="003B54F1"/>
    <w:rsid w:val="004A047C"/>
    <w:rsid w:val="004D0832"/>
    <w:rsid w:val="00522A0C"/>
    <w:rsid w:val="0056000E"/>
    <w:rsid w:val="00706674"/>
    <w:rsid w:val="009F20C1"/>
    <w:rsid w:val="00A26837"/>
    <w:rsid w:val="00A94999"/>
    <w:rsid w:val="00BE08A0"/>
    <w:rsid w:val="00CD283C"/>
    <w:rsid w:val="00D039CE"/>
    <w:rsid w:val="00D150BE"/>
    <w:rsid w:val="00D35CAA"/>
    <w:rsid w:val="00D75943"/>
    <w:rsid w:val="00DB0A95"/>
    <w:rsid w:val="00E72FEB"/>
    <w:rsid w:val="00F2316C"/>
    <w:rsid w:val="00F455B8"/>
    <w:rsid w:val="00F64F0B"/>
    <w:rsid w:val="054861B1"/>
    <w:rsid w:val="05835CF9"/>
    <w:rsid w:val="075F5112"/>
    <w:rsid w:val="087F4D74"/>
    <w:rsid w:val="0FDE5125"/>
    <w:rsid w:val="11896AD8"/>
    <w:rsid w:val="12E50BB3"/>
    <w:rsid w:val="138966E6"/>
    <w:rsid w:val="15542020"/>
    <w:rsid w:val="18460963"/>
    <w:rsid w:val="1C50434B"/>
    <w:rsid w:val="21D53A6F"/>
    <w:rsid w:val="21FE6613"/>
    <w:rsid w:val="25007ACF"/>
    <w:rsid w:val="25D0724F"/>
    <w:rsid w:val="25EA66EC"/>
    <w:rsid w:val="2C622E1D"/>
    <w:rsid w:val="2EA4771D"/>
    <w:rsid w:val="3AC63721"/>
    <w:rsid w:val="3B98193C"/>
    <w:rsid w:val="417617DA"/>
    <w:rsid w:val="4B18077C"/>
    <w:rsid w:val="4E982244"/>
    <w:rsid w:val="54234451"/>
    <w:rsid w:val="5C6F240C"/>
    <w:rsid w:val="5CBF559E"/>
    <w:rsid w:val="5CF95962"/>
    <w:rsid w:val="622F1611"/>
    <w:rsid w:val="63844E4C"/>
    <w:rsid w:val="64E76907"/>
    <w:rsid w:val="66860EDB"/>
    <w:rsid w:val="6CA55727"/>
    <w:rsid w:val="6DAC7479"/>
    <w:rsid w:val="71762F3D"/>
    <w:rsid w:val="723E79C0"/>
    <w:rsid w:val="72D32F00"/>
    <w:rsid w:val="73FA41DD"/>
    <w:rsid w:val="75B82733"/>
    <w:rsid w:val="75D82963"/>
    <w:rsid w:val="770E2F52"/>
    <w:rsid w:val="78A23447"/>
    <w:rsid w:val="7AD04E39"/>
    <w:rsid w:val="7EF6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rPr>
      <w:color w:val="954F72" w:themeColor="followedHyperlink"/>
      <w:u w:val="single"/>
    </w:rPr>
  </w:style>
  <w:style w:type="character" w:styleId="a7">
    <w:name w:val="Hyperlink"/>
    <w:basedOn w:val="a0"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rPr>
      <w:color w:val="954F72" w:themeColor="followedHyperlink"/>
      <w:u w:val="single"/>
    </w:rPr>
  </w:style>
  <w:style w:type="character" w:styleId="a7">
    <w:name w:val="Hyperlink"/>
    <w:basedOn w:val="a0"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86137</dc:creator>
  <cp:lastModifiedBy>程文娟</cp:lastModifiedBy>
  <cp:revision>15</cp:revision>
  <dcterms:created xsi:type="dcterms:W3CDTF">2022-11-06T10:26:00Z</dcterms:created>
  <dcterms:modified xsi:type="dcterms:W3CDTF">2023-10-25T09:44:00Z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130E83203E99462EB31817465F80B412</vt:lpwstr>
  </property>
</Properties>
</file>