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河南师范大学法律顾问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审核合同(协议)意见</w:t>
      </w:r>
    </w:p>
    <w:p>
      <w:pPr>
        <w:jc w:val="center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二零一七年十二月审定</w:t>
      </w:r>
    </w:p>
    <w:tbl>
      <w:tblPr>
        <w:tblStyle w:val="8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871"/>
        <w:gridCol w:w="1445"/>
        <w:gridCol w:w="14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8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合同（协议）名称</w:t>
            </w:r>
          </w:p>
        </w:tc>
        <w:tc>
          <w:tcPr>
            <w:tcW w:w="572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8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学院负责人意见</w:t>
            </w:r>
          </w:p>
        </w:tc>
        <w:tc>
          <w:tcPr>
            <w:tcW w:w="287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合同自编号</w:t>
            </w:r>
          </w:p>
        </w:tc>
        <w:tc>
          <w:tcPr>
            <w:tcW w:w="14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exact"/>
        </w:trPr>
        <w:tc>
          <w:tcPr>
            <w:tcW w:w="28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主管部门负责人</w:t>
            </w:r>
          </w:p>
        </w:tc>
        <w:tc>
          <w:tcPr>
            <w:tcW w:w="287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合同起草方</w:t>
            </w:r>
          </w:p>
        </w:tc>
        <w:tc>
          <w:tcPr>
            <w:tcW w:w="14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本单位( )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对方单位( )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共同起草( 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exact"/>
        </w:trPr>
        <w:tc>
          <w:tcPr>
            <w:tcW w:w="28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主管部门初审意见，提示顾问需特别关注的问题或条款</w:t>
            </w:r>
          </w:p>
        </w:tc>
        <w:tc>
          <w:tcPr>
            <w:tcW w:w="572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exact"/>
        </w:trPr>
        <w:tc>
          <w:tcPr>
            <w:tcW w:w="28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法律顾问 审核意见</w:t>
            </w:r>
          </w:p>
        </w:tc>
        <w:tc>
          <w:tcPr>
            <w:tcW w:w="5720" w:type="dxa"/>
            <w:gridSpan w:val="3"/>
            <w:vAlign w:val="center"/>
          </w:tcPr>
          <w:p>
            <w:pPr>
              <w:pStyle w:val="4"/>
              <w:shd w:val="clear" w:color="auto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>
            <w:pPr>
              <w:pStyle w:val="4"/>
              <w:shd w:val="clear" w:color="auto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1.审查合同签订的手续和形式是否完备</w:t>
            </w:r>
            <w:bookmarkStart w:id="0" w:name="_GoBack"/>
            <w:bookmarkEnd w:id="0"/>
          </w:p>
          <w:p>
            <w:pPr>
              <w:pStyle w:val="4"/>
              <w:shd w:val="clear" w:color="auto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2.审查合同主体是否合法</w:t>
            </w:r>
          </w:p>
          <w:p>
            <w:pPr>
              <w:pStyle w:val="4"/>
              <w:shd w:val="clear" w:color="auto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3.审查合同内容是否合法</w:t>
            </w:r>
          </w:p>
          <w:p>
            <w:pPr>
              <w:pStyle w:val="4"/>
              <w:shd w:val="clear" w:color="auto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4.审查合同条款特别是主要条款是否完备</w:t>
            </w:r>
          </w:p>
          <w:p>
            <w:pPr>
              <w:pStyle w:val="4"/>
              <w:shd w:val="clear" w:color="auto"/>
              <w:spacing w:before="0" w:beforeAutospacing="0" w:after="0" w:afterAutospacing="0"/>
              <w:jc w:val="both"/>
              <w:rPr>
                <w:rFonts w:ascii="华文楷体" w:hAnsi="华文楷体" w:eastAsia="华文楷体"/>
                <w:color w:val="333333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exact"/>
        </w:trPr>
        <w:tc>
          <w:tcPr>
            <w:tcW w:w="28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法律顾问 签名/印章</w:t>
            </w:r>
          </w:p>
        </w:tc>
        <w:tc>
          <w:tcPr>
            <w:tcW w:w="572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年  月   日</w:t>
            </w:r>
          </w:p>
        </w:tc>
      </w:tr>
    </w:tbl>
    <w:p>
      <w:pPr>
        <w:pStyle w:val="4"/>
        <w:shd w:val="clear" w:color="auto" w:fill="FAFAF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1.原则上使用国家推荐的示范性合同文本。合同原则上应由我方起草。</w:t>
      </w:r>
    </w:p>
    <w:p>
      <w:pPr>
        <w:pStyle w:val="4"/>
        <w:shd w:val="clear" w:color="auto" w:fill="FAFAF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2.合同应先由学院与主管部门提出初审意见，然后再由合同当事人本人以书面形式提交顾问审核。3.顾问审核期限为五日。</w:t>
      </w:r>
    </w:p>
    <w:p>
      <w:pPr>
        <w:pStyle w:val="4"/>
        <w:shd w:val="clear" w:color="auto" w:fill="FAFAF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4.顾问分工及联系方式:</w:t>
      </w:r>
    </w:p>
    <w:p>
      <w:pPr>
        <w:pStyle w:val="4"/>
        <w:shd w:val="clear" w:color="auto" w:fill="FAFAF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hint="eastAsia"/>
          <w:color w:val="000000"/>
          <w:sz w:val="20"/>
          <w:szCs w:val="20"/>
        </w:rPr>
        <w:t xml:space="preserve">  黄进才：负责规范性文件、技术合同审核  手机：18637366000邮箱：</w:t>
      </w:r>
      <w:r>
        <w:fldChar w:fldCharType="begin"/>
      </w:r>
      <w:r>
        <w:instrText xml:space="preserve"> HYPERLINK "mailto:hnsd.2009@163.com" </w:instrText>
      </w:r>
      <w:r>
        <w:fldChar w:fldCharType="separate"/>
      </w:r>
      <w:r>
        <w:rPr>
          <w:rStyle w:val="6"/>
          <w:rFonts w:hint="eastAsia"/>
          <w:sz w:val="20"/>
          <w:szCs w:val="20"/>
        </w:rPr>
        <w:t>hnsd.2009@163.com</w:t>
      </w:r>
      <w:r>
        <w:rPr>
          <w:rStyle w:val="6"/>
          <w:rFonts w:hint="eastAsia"/>
          <w:sz w:val="20"/>
          <w:szCs w:val="20"/>
        </w:rPr>
        <w:fldChar w:fldCharType="end"/>
      </w:r>
    </w:p>
    <w:p>
      <w:pPr>
        <w:pStyle w:val="4"/>
        <w:shd w:val="clear" w:color="auto" w:fill="FAFAF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hint="eastAsia"/>
          <w:color w:val="000000"/>
          <w:sz w:val="20"/>
          <w:szCs w:val="20"/>
        </w:rPr>
        <w:t xml:space="preserve">  黄  娟：负责其他合同审核              手机：13603731873邮箱:</w:t>
      </w:r>
      <w:r>
        <w:fldChar w:fldCharType="begin"/>
      </w:r>
      <w:r>
        <w:instrText xml:space="preserve"> HYPERLINK "mailto:13603731873@163.com" </w:instrText>
      </w:r>
      <w:r>
        <w:fldChar w:fldCharType="separate"/>
      </w:r>
      <w:r>
        <w:rPr>
          <w:rStyle w:val="6"/>
          <w:rFonts w:hint="eastAsia"/>
          <w:sz w:val="20"/>
          <w:szCs w:val="20"/>
        </w:rPr>
        <w:t>13603731873@163.com</w:t>
      </w:r>
      <w:r>
        <w:rPr>
          <w:rStyle w:val="6"/>
          <w:rFonts w:hint="eastAsia"/>
          <w:sz w:val="20"/>
          <w:szCs w:val="20"/>
        </w:rPr>
        <w:fldChar w:fldCharType="end"/>
      </w:r>
    </w:p>
    <w:p>
      <w:pPr>
        <w:pStyle w:val="4"/>
        <w:shd w:val="clear" w:color="auto" w:fill="FAFAFA"/>
        <w:spacing w:before="0" w:beforeAutospacing="0" w:after="0" w:afterAutospacing="0"/>
        <w:jc w:val="both"/>
        <w:rPr>
          <w:rFonts w:asciiTheme="minorHAnsi" w:hAnsiTheme="minorHAnsi" w:eastAsiaTheme="minorEastAsia" w:cstheme="minorBidi"/>
          <w:kern w:val="2"/>
        </w:rPr>
      </w:pP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09B4"/>
    <w:rsid w:val="00044A6C"/>
    <w:rsid w:val="00045C31"/>
    <w:rsid w:val="000A556F"/>
    <w:rsid w:val="000F3CC7"/>
    <w:rsid w:val="00173B08"/>
    <w:rsid w:val="00177725"/>
    <w:rsid w:val="001967CA"/>
    <w:rsid w:val="001A59C5"/>
    <w:rsid w:val="00203D18"/>
    <w:rsid w:val="00234104"/>
    <w:rsid w:val="00286B4B"/>
    <w:rsid w:val="00297103"/>
    <w:rsid w:val="002A4724"/>
    <w:rsid w:val="002B75CC"/>
    <w:rsid w:val="002C455B"/>
    <w:rsid w:val="002E52AF"/>
    <w:rsid w:val="00367908"/>
    <w:rsid w:val="003E4709"/>
    <w:rsid w:val="003F00B8"/>
    <w:rsid w:val="004010B2"/>
    <w:rsid w:val="00404F6F"/>
    <w:rsid w:val="00477379"/>
    <w:rsid w:val="004906D2"/>
    <w:rsid w:val="004D2AB3"/>
    <w:rsid w:val="00676054"/>
    <w:rsid w:val="006A5028"/>
    <w:rsid w:val="006B1FC8"/>
    <w:rsid w:val="0081624B"/>
    <w:rsid w:val="00853B0D"/>
    <w:rsid w:val="00953DCD"/>
    <w:rsid w:val="00997182"/>
    <w:rsid w:val="009A2B4F"/>
    <w:rsid w:val="00A22487"/>
    <w:rsid w:val="00AA0E12"/>
    <w:rsid w:val="00AA2BD7"/>
    <w:rsid w:val="00B317CF"/>
    <w:rsid w:val="00BA1808"/>
    <w:rsid w:val="00C034A5"/>
    <w:rsid w:val="00C104E2"/>
    <w:rsid w:val="00C17BFE"/>
    <w:rsid w:val="00C9206A"/>
    <w:rsid w:val="00CB6574"/>
    <w:rsid w:val="00CC09B4"/>
    <w:rsid w:val="00D673A8"/>
    <w:rsid w:val="00E17CE8"/>
    <w:rsid w:val="00E85DC3"/>
    <w:rsid w:val="00F41CA3"/>
    <w:rsid w:val="00FC7DB2"/>
    <w:rsid w:val="00FD13E1"/>
    <w:rsid w:val="00FD2C78"/>
    <w:rsid w:val="05F04A44"/>
    <w:rsid w:val="15572339"/>
    <w:rsid w:val="331F68E0"/>
    <w:rsid w:val="4FB45333"/>
    <w:rsid w:val="796324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462</Characters>
  <Lines>3</Lines>
  <Paragraphs>1</Paragraphs>
  <TotalTime>8</TotalTime>
  <ScaleCrop>false</ScaleCrop>
  <LinksUpToDate>false</LinksUpToDate>
  <CharactersWithSpaces>541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2017-12-25T01:49:00Z</dcterms:created>
  <dc:creator>admin</dc:creator>
  <cp:lastModifiedBy>纯净水1423363324</cp:lastModifiedBy>
  <dcterms:modified xsi:type="dcterms:W3CDTF">2019-01-15T03:17:15Z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